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A5D6" w14:textId="2E82D803" w:rsidR="00813B43" w:rsidRPr="00BB5EE9" w:rsidRDefault="00000000" w:rsidP="00BB5EE9">
      <w:pPr>
        <w:spacing w:after="0"/>
        <w:rPr>
          <w:color w:val="808080"/>
        </w:rPr>
      </w:pPr>
      <w:sdt>
        <w:sdtPr>
          <w:rPr>
            <w:rStyle w:val="PlaceholderText"/>
          </w:rPr>
          <w:id w:val="-616983308"/>
          <w:placeholder>
            <w:docPart w:val="37E3E633B5BD454CB6914B38CFA009FD"/>
          </w:placeholder>
        </w:sdtPr>
        <w:sdtContent>
          <w:r w:rsidR="00BB5EE9" w:rsidRPr="00BB5EE9">
            <w:rPr>
              <w:color w:val="808080"/>
            </w:rPr>
            <w:t>City of completion</w:t>
          </w:r>
        </w:sdtContent>
      </w:sdt>
      <w:r w:rsidR="00281A91" w:rsidRPr="00BB5EE9">
        <w:rPr>
          <w:rStyle w:val="PlaceholderText"/>
        </w:rPr>
        <w:t xml:space="preserve">, </w:t>
      </w:r>
      <w:sdt>
        <w:sdtPr>
          <w:rPr>
            <w:rStyle w:val="PlaceholderText"/>
          </w:rPr>
          <w:id w:val="2025432117"/>
          <w:placeholder>
            <w:docPart w:val="23A34B78834C455F80DE304AE231FAC3"/>
          </w:placeholder>
          <w:date>
            <w:dateFormat w:val="M/d/yyyy"/>
            <w:lid w:val="en-US"/>
            <w:storeMappedDataAs w:val="dateTime"/>
            <w:calendar w:val="gregorian"/>
          </w:date>
        </w:sdtPr>
        <w:sdtContent>
          <w:r w:rsidR="00281A91" w:rsidRPr="00BB5EE9">
            <w:rPr>
              <w:rStyle w:val="PlaceholderText"/>
            </w:rPr>
            <w:t>dd/mm/</w:t>
          </w:r>
          <w:proofErr w:type="spellStart"/>
          <w:r w:rsidR="00BB5EE9" w:rsidRPr="00BB5EE9">
            <w:rPr>
              <w:rStyle w:val="PlaceholderText"/>
            </w:rPr>
            <w:t>yyyy</w:t>
          </w:r>
          <w:proofErr w:type="spellEnd"/>
        </w:sdtContent>
      </w:sdt>
    </w:p>
    <w:p w14:paraId="2EF2D588" w14:textId="07B704FF" w:rsidR="00145EB9" w:rsidRPr="00BB5EE9" w:rsidRDefault="009B02EE" w:rsidP="00145EB9">
      <w:pPr>
        <w:spacing w:before="240" w:line="240" w:lineRule="auto"/>
        <w:jc w:val="center"/>
        <w:rPr>
          <w:rFonts w:ascii="Montserrat" w:hAnsi="Montserrat" w:cstheme="minorHAnsi"/>
          <w:b/>
          <w:color w:val="034706"/>
          <w:sz w:val="32"/>
          <w:szCs w:val="32"/>
        </w:rPr>
      </w:pPr>
      <w:r w:rsidRPr="00BB5EE9">
        <w:rPr>
          <w:rFonts w:ascii="Montserrat" w:hAnsi="Montserrat" w:cstheme="minorHAnsi"/>
          <w:b/>
          <w:color w:val="034706"/>
          <w:sz w:val="32"/>
          <w:szCs w:val="32"/>
        </w:rPr>
        <w:t>Free, Prior and Informed Consent Declaration</w:t>
      </w:r>
    </w:p>
    <w:p w14:paraId="7754DD39" w14:textId="3416AF86" w:rsidR="006D4A13" w:rsidRPr="00BB5EE9" w:rsidRDefault="00BB5EE9" w:rsidP="00501392">
      <w:pPr>
        <w:spacing w:before="240" w:line="276" w:lineRule="auto"/>
        <w:jc w:val="both"/>
      </w:pPr>
      <w:r w:rsidRPr="00BB5EE9">
        <w:t xml:space="preserve">In compliance with the criteria and requirements established by the COLCX Carbon Certification Program, and in my capacity as proponent of the mitigation initiative </w:t>
      </w:r>
      <w:sdt>
        <w:sdtPr>
          <w:rPr>
            <w:rStyle w:val="PlaceholderText"/>
          </w:rPr>
          <w:id w:val="1481499882"/>
          <w:placeholder>
            <w:docPart w:val="D06EC3B27C444F3AA545BE6219E3C898"/>
          </w:placeholder>
          <w15:color w:val="FFFBFB"/>
        </w:sdtPr>
        <w:sdtEndPr>
          <w:rPr>
            <w:rStyle w:val="DefaultParagraphFont"/>
            <w:color w:val="auto"/>
            <w:sz w:val="20"/>
            <w:szCs w:val="20"/>
          </w:rPr>
        </w:sdtEndPr>
        <w:sdtContent>
          <w:r w:rsidRPr="00BB5EE9">
            <w:rPr>
              <w:rStyle w:val="PlaceholderText"/>
            </w:rPr>
            <w:t>Indicate the name of the project</w:t>
          </w:r>
        </w:sdtContent>
      </w:sdt>
      <w:r w:rsidR="00937E72" w:rsidRPr="00BB5EE9">
        <w:rPr>
          <w:rFonts w:ascii="Segoe UI" w:hAnsi="Segoe UI" w:cs="Segoe UI"/>
          <w:color w:val="374151"/>
          <w:shd w:val="clear" w:color="auto" w:fill="F7F7F8"/>
        </w:rPr>
        <w:t xml:space="preserve">, </w:t>
      </w:r>
      <w:r w:rsidRPr="00BB5EE9">
        <w:t>I hereby declare that the project has followed the procedures established under the legislation of the host country for obtaining the free, prior, and informed consent of the stakeholders involved in climate change mitigation. The main purpose of the consultation is to ensure the participation and acceptance of the communities involved in the development and implementation of the initiative</w:t>
      </w:r>
      <w:r w:rsidR="00934D5F" w:rsidRPr="00BB5EE9">
        <w:t>.</w:t>
      </w:r>
    </w:p>
    <w:p w14:paraId="2943654E" w14:textId="1D296FD5" w:rsidR="007B2692" w:rsidRPr="00BB5EE9" w:rsidRDefault="00BB5EE9" w:rsidP="00416C15">
      <w:pPr>
        <w:jc w:val="both"/>
      </w:pPr>
      <w:r w:rsidRPr="00BB5EE9">
        <w:t xml:space="preserve">The </w:t>
      </w:r>
      <w:r w:rsidRPr="00BB5EE9">
        <w:rPr>
          <w:i/>
          <w:iCs/>
        </w:rPr>
        <w:t>consent and stakeholder consultation report</w:t>
      </w:r>
      <w:r w:rsidRPr="00BB5EE9">
        <w:t xml:space="preserve"> includes a detailed record of all stages of the process, including dates, locations, participants, agendas, and outcomes. For the purposes of this declaration, it is attached as</w:t>
      </w:r>
      <w:r w:rsidR="00026E63" w:rsidRPr="00BB5EE9">
        <w:t xml:space="preserve"> </w:t>
      </w:r>
      <w:sdt>
        <w:sdtPr>
          <w:id w:val="117877169"/>
          <w:placeholder>
            <w:docPart w:val="BC57371CD83048D382B42D0E2042988C"/>
          </w:placeholder>
        </w:sdtPr>
        <w:sdtEndPr>
          <w:rPr>
            <w:i/>
            <w:iCs/>
            <w:color w:val="A6A6A6" w:themeColor="background1" w:themeShade="A6"/>
          </w:rPr>
        </w:sdtEndPr>
        <w:sdtContent>
          <w:r w:rsidRPr="00BB5EE9">
            <w:rPr>
              <w:i/>
              <w:iCs/>
              <w:color w:val="A6A6A6" w:themeColor="background1" w:themeShade="A6"/>
            </w:rPr>
            <w:t>Indicate the name assigned to the consent and consultation report to the parties</w:t>
          </w:r>
        </w:sdtContent>
      </w:sdt>
      <w:r w:rsidR="002F4EF3" w:rsidRPr="00BB5EE9">
        <w:t xml:space="preserve"> </w:t>
      </w:r>
      <w:r w:rsidRPr="00BB5EE9">
        <w:t>issued on</w:t>
      </w:r>
      <w:r w:rsidR="00B62092" w:rsidRPr="00BB5EE9">
        <w:t xml:space="preserve"> </w:t>
      </w:r>
      <w:sdt>
        <w:sdtPr>
          <w:rPr>
            <w:rStyle w:val="PlaceholderText"/>
            <w:i/>
            <w:iCs/>
          </w:rPr>
          <w:id w:val="-1287732560"/>
          <w:placeholder>
            <w:docPart w:val="A17854A3EE4B4981870C85BD5A7B811E"/>
          </w:placeholder>
          <w:date>
            <w:dateFormat w:val="M/d/yyyy"/>
            <w:lid w:val="en-US"/>
            <w:storeMappedDataAs w:val="dateTime"/>
            <w:calendar w:val="gregorian"/>
          </w:date>
        </w:sdtPr>
        <w:sdtContent>
          <w:r w:rsidR="00416C15" w:rsidRPr="00BB5EE9">
            <w:rPr>
              <w:rStyle w:val="PlaceholderText"/>
              <w:i/>
              <w:iCs/>
            </w:rPr>
            <w:t>dd/mm/</w:t>
          </w:r>
          <w:proofErr w:type="spellStart"/>
          <w:r w:rsidRPr="00BB5EE9">
            <w:rPr>
              <w:rStyle w:val="PlaceholderText"/>
              <w:i/>
              <w:iCs/>
            </w:rPr>
            <w:t>yyyy</w:t>
          </w:r>
          <w:proofErr w:type="spellEnd"/>
        </w:sdtContent>
      </w:sdt>
      <w:r w:rsidR="00B62092" w:rsidRPr="00BB5EE9">
        <w:t>.</w:t>
      </w:r>
    </w:p>
    <w:p w14:paraId="6D4759E6" w14:textId="499D0223" w:rsidR="00A80B64" w:rsidRPr="00BB5EE9" w:rsidRDefault="005125A1" w:rsidP="00BB5EE9">
      <w:pPr>
        <w:keepNext/>
        <w:spacing w:line="276" w:lineRule="auto"/>
        <w:jc w:val="both"/>
      </w:pPr>
      <w:r w:rsidRPr="00BB5EE9">
        <w:fldChar w:fldCharType="begin"/>
      </w:r>
      <w:r w:rsidRPr="00BB5EE9">
        <w:instrText xml:space="preserve"> REF _Ref186471200 \h </w:instrText>
      </w:r>
      <w:r w:rsidRPr="00BB5EE9">
        <w:fldChar w:fldCharType="separate"/>
      </w:r>
      <w:r w:rsidRPr="00BB5EE9">
        <w:t>Tabl</w:t>
      </w:r>
      <w:r w:rsidR="00BB5EE9" w:rsidRPr="00BB5EE9">
        <w:t>e</w:t>
      </w:r>
      <w:r w:rsidRPr="00BB5EE9">
        <w:t xml:space="preserve"> 1</w:t>
      </w:r>
      <w:r w:rsidRPr="00BB5EE9">
        <w:fldChar w:fldCharType="end"/>
      </w:r>
      <w:r w:rsidRPr="00BB5EE9">
        <w:t xml:space="preserve"> </w:t>
      </w:r>
      <w:r w:rsidR="00BB5EE9" w:rsidRPr="00BB5EE9">
        <w:t>describes the</w:t>
      </w:r>
      <w:r w:rsidRPr="00BB5EE9">
        <w:t xml:space="preserve"> </w:t>
      </w:r>
      <w:r w:rsidR="00BB5EE9" w:rsidRPr="00BB5EE9">
        <w:rPr>
          <w:i/>
          <w:iCs/>
        </w:rPr>
        <w:t>annexes related to the Free, Prior, and Informed Consent,</w:t>
      </w:r>
      <w:r w:rsidR="001501C3" w:rsidRPr="00BB5EE9">
        <w:rPr>
          <w:i/>
          <w:iCs/>
        </w:rPr>
        <w:t xml:space="preserve"> </w:t>
      </w:r>
      <w:r w:rsidR="00BB5EE9" w:rsidRPr="00BB5EE9">
        <w:t>including the invitations sent to communities, meeting minutes, attendance lists, and documents supporting the decisions made during the consultation process</w:t>
      </w:r>
      <w:r w:rsidR="00A80B64" w:rsidRPr="00BB5EE9">
        <w:t>.</w:t>
      </w:r>
    </w:p>
    <w:p w14:paraId="7379A123" w14:textId="5F6C5522" w:rsidR="00E03723" w:rsidRPr="00BB5EE9" w:rsidRDefault="00E03723" w:rsidP="0058531D">
      <w:pPr>
        <w:pStyle w:val="Caption"/>
        <w:keepNext/>
        <w:spacing w:after="0"/>
        <w:jc w:val="center"/>
      </w:pPr>
      <w:bookmarkStart w:id="0" w:name="_Ref186471200"/>
      <w:r w:rsidRPr="00BB5EE9">
        <w:t>Tabl</w:t>
      </w:r>
      <w:r w:rsidR="00BB5EE9" w:rsidRPr="00BB5EE9">
        <w:t>e</w:t>
      </w:r>
      <w:r w:rsidRPr="00BB5EE9">
        <w:t xml:space="preserve"> </w:t>
      </w:r>
      <w:r w:rsidR="005125A1" w:rsidRPr="00BB5EE9">
        <w:fldChar w:fldCharType="begin"/>
      </w:r>
      <w:r w:rsidR="005125A1" w:rsidRPr="00BB5EE9">
        <w:instrText xml:space="preserve"> SEQ Tabla \* ARABIC </w:instrText>
      </w:r>
      <w:r w:rsidR="005125A1" w:rsidRPr="00BB5EE9">
        <w:fldChar w:fldCharType="separate"/>
      </w:r>
      <w:r w:rsidR="005125A1" w:rsidRPr="00BB5EE9">
        <w:t>1</w:t>
      </w:r>
      <w:r w:rsidR="005125A1" w:rsidRPr="00BB5EE9">
        <w:fldChar w:fldCharType="end"/>
      </w:r>
      <w:bookmarkEnd w:id="0"/>
      <w:r w:rsidRPr="00BB5EE9">
        <w:t xml:space="preserve"> </w:t>
      </w:r>
      <w:r w:rsidR="00BB5EE9" w:rsidRPr="00BB5EE9">
        <w:t>Attachment for the free, prior and informed consent process</w:t>
      </w:r>
      <w:r w:rsidRPr="00BB5EE9">
        <w:t>.</w:t>
      </w:r>
      <w:r w:rsidR="00D517CF" w:rsidRPr="00BB5EE9">
        <w:t xml:space="preserve"> </w:t>
      </w:r>
      <w:r w:rsidR="00D517CF" w:rsidRPr="00BB5EE9">
        <w:rPr>
          <w:sz w:val="16"/>
          <w:szCs w:val="16"/>
        </w:rPr>
        <w:t>(</w:t>
      </w:r>
      <w:r w:rsidR="00BB5EE9" w:rsidRPr="00BB5EE9">
        <w:rPr>
          <w:sz w:val="16"/>
          <w:szCs w:val="16"/>
        </w:rPr>
        <w:t>Add as many rows as you wish</w:t>
      </w:r>
      <w:r w:rsidR="00D517CF" w:rsidRPr="00BB5EE9">
        <w:rPr>
          <w:sz w:val="16"/>
          <w:szCs w:val="16"/>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3828"/>
        <w:gridCol w:w="3304"/>
      </w:tblGrid>
      <w:tr w:rsidR="00E03723" w:rsidRPr="00BB5EE9" w14:paraId="020514D8" w14:textId="77777777" w:rsidTr="00C97A58">
        <w:trPr>
          <w:trHeight w:val="304"/>
        </w:trPr>
        <w:tc>
          <w:tcPr>
            <w:tcW w:w="2830" w:type="dxa"/>
            <w:shd w:val="clear" w:color="auto" w:fill="538135" w:themeFill="accent6" w:themeFillShade="BF"/>
            <w:vAlign w:val="center"/>
          </w:tcPr>
          <w:p w14:paraId="1C27C044" w14:textId="67C4361A" w:rsidR="00E03723" w:rsidRPr="00BB5EE9" w:rsidRDefault="00BB5EE9" w:rsidP="00C97A58">
            <w:pPr>
              <w:jc w:val="center"/>
              <w:rPr>
                <w:rFonts w:ascii="Montserrat" w:hAnsi="Montserrat" w:cs="Tahoma"/>
                <w:color w:val="FFFFFF" w:themeColor="background1"/>
                <w:sz w:val="20"/>
                <w:szCs w:val="20"/>
              </w:rPr>
            </w:pPr>
            <w:r w:rsidRPr="00BB5EE9">
              <w:rPr>
                <w:rFonts w:ascii="Montserrat" w:hAnsi="Montserrat" w:cs="Tahoma"/>
                <w:color w:val="FFFFFF" w:themeColor="background1"/>
                <w:sz w:val="20"/>
                <w:szCs w:val="20"/>
              </w:rPr>
              <w:t>Name of annex</w:t>
            </w:r>
          </w:p>
        </w:tc>
        <w:tc>
          <w:tcPr>
            <w:tcW w:w="3828" w:type="dxa"/>
            <w:shd w:val="clear" w:color="auto" w:fill="538135" w:themeFill="accent6" w:themeFillShade="BF"/>
            <w:vAlign w:val="center"/>
          </w:tcPr>
          <w:p w14:paraId="3C07B09E" w14:textId="2347C451" w:rsidR="00E03723" w:rsidRPr="00BB5EE9" w:rsidRDefault="00BB5EE9" w:rsidP="00C97A58">
            <w:pPr>
              <w:jc w:val="center"/>
              <w:rPr>
                <w:rFonts w:ascii="Montserrat" w:hAnsi="Montserrat" w:cs="Tahoma"/>
                <w:color w:val="FFFFFF" w:themeColor="background1"/>
                <w:sz w:val="20"/>
                <w:szCs w:val="20"/>
              </w:rPr>
            </w:pPr>
            <w:r w:rsidRPr="00BB5EE9">
              <w:rPr>
                <w:rFonts w:ascii="Montserrat" w:hAnsi="Montserrat" w:cs="Tahoma"/>
                <w:color w:val="FFFFFF" w:themeColor="background1"/>
                <w:sz w:val="20"/>
                <w:szCs w:val="20"/>
              </w:rPr>
              <w:t>Description of contents</w:t>
            </w:r>
          </w:p>
        </w:tc>
        <w:tc>
          <w:tcPr>
            <w:tcW w:w="3304" w:type="dxa"/>
            <w:shd w:val="clear" w:color="auto" w:fill="538135" w:themeFill="accent6" w:themeFillShade="BF"/>
            <w:vAlign w:val="center"/>
          </w:tcPr>
          <w:p w14:paraId="0E0F74EB" w14:textId="0FF91943" w:rsidR="00E03723" w:rsidRPr="00BB5EE9" w:rsidRDefault="00BB5EE9" w:rsidP="00C97A58">
            <w:pPr>
              <w:jc w:val="center"/>
              <w:rPr>
                <w:rFonts w:ascii="Montserrat" w:hAnsi="Montserrat" w:cs="Tahoma"/>
                <w:color w:val="FFFFFF" w:themeColor="background1"/>
                <w:sz w:val="20"/>
                <w:szCs w:val="20"/>
              </w:rPr>
            </w:pPr>
            <w:r w:rsidRPr="00BB5EE9">
              <w:rPr>
                <w:rFonts w:ascii="Montserrat" w:hAnsi="Montserrat" w:cs="Tahoma"/>
                <w:color w:val="FFFFFF" w:themeColor="background1"/>
                <w:sz w:val="20"/>
                <w:szCs w:val="20"/>
              </w:rPr>
              <w:t>Date of issue</w:t>
            </w:r>
          </w:p>
        </w:tc>
      </w:tr>
      <w:tr w:rsidR="00E03723" w:rsidRPr="00BB5EE9" w14:paraId="04C482C1" w14:textId="77777777" w:rsidTr="00C97A58">
        <w:trPr>
          <w:trHeight w:val="280"/>
        </w:trPr>
        <w:tc>
          <w:tcPr>
            <w:tcW w:w="2830" w:type="dxa"/>
            <w:shd w:val="clear" w:color="auto" w:fill="auto"/>
            <w:vAlign w:val="center"/>
          </w:tcPr>
          <w:p w14:paraId="17FD6229" w14:textId="77777777" w:rsidR="00E03723" w:rsidRPr="00BB5EE9" w:rsidRDefault="00E03723" w:rsidP="00C97A58">
            <w:pPr>
              <w:rPr>
                <w:rFonts w:ascii="Montserrat" w:hAnsi="Montserrat" w:cs="Tahoma"/>
                <w:color w:val="FFFFFF" w:themeColor="background1"/>
                <w:sz w:val="20"/>
                <w:szCs w:val="20"/>
              </w:rPr>
            </w:pPr>
          </w:p>
        </w:tc>
        <w:tc>
          <w:tcPr>
            <w:tcW w:w="3828" w:type="dxa"/>
          </w:tcPr>
          <w:p w14:paraId="6EAB8181" w14:textId="77777777" w:rsidR="00E03723" w:rsidRPr="00BB5EE9" w:rsidRDefault="00E03723" w:rsidP="00C97A58">
            <w:pPr>
              <w:rPr>
                <w:rFonts w:ascii="Montserrat" w:hAnsi="Montserrat" w:cs="Tahoma"/>
                <w:b/>
                <w:bCs/>
                <w:sz w:val="20"/>
                <w:szCs w:val="20"/>
              </w:rPr>
            </w:pPr>
          </w:p>
        </w:tc>
        <w:tc>
          <w:tcPr>
            <w:tcW w:w="3304" w:type="dxa"/>
            <w:vAlign w:val="center"/>
          </w:tcPr>
          <w:p w14:paraId="44943510" w14:textId="77777777" w:rsidR="00E03723" w:rsidRPr="00BB5EE9" w:rsidRDefault="00E03723" w:rsidP="00C97A58">
            <w:pPr>
              <w:rPr>
                <w:rFonts w:ascii="Montserrat" w:hAnsi="Montserrat" w:cs="Tahoma"/>
                <w:b/>
                <w:bCs/>
                <w:sz w:val="20"/>
                <w:szCs w:val="20"/>
              </w:rPr>
            </w:pPr>
          </w:p>
        </w:tc>
      </w:tr>
      <w:tr w:rsidR="008168FF" w:rsidRPr="00BB5EE9" w14:paraId="53899FCD" w14:textId="77777777" w:rsidTr="00C97A58">
        <w:trPr>
          <w:trHeight w:val="280"/>
        </w:trPr>
        <w:tc>
          <w:tcPr>
            <w:tcW w:w="2830" w:type="dxa"/>
            <w:shd w:val="clear" w:color="auto" w:fill="auto"/>
            <w:vAlign w:val="center"/>
          </w:tcPr>
          <w:p w14:paraId="7DC10526" w14:textId="77777777" w:rsidR="008168FF" w:rsidRPr="00BB5EE9" w:rsidRDefault="008168FF" w:rsidP="00C97A58">
            <w:pPr>
              <w:rPr>
                <w:rFonts w:ascii="Montserrat" w:hAnsi="Montserrat" w:cs="Tahoma"/>
                <w:color w:val="FFFFFF" w:themeColor="background1"/>
                <w:sz w:val="20"/>
                <w:szCs w:val="20"/>
              </w:rPr>
            </w:pPr>
          </w:p>
        </w:tc>
        <w:tc>
          <w:tcPr>
            <w:tcW w:w="3828" w:type="dxa"/>
          </w:tcPr>
          <w:p w14:paraId="70EF790A" w14:textId="77777777" w:rsidR="008168FF" w:rsidRPr="00BB5EE9" w:rsidRDefault="008168FF" w:rsidP="00C97A58">
            <w:pPr>
              <w:rPr>
                <w:rFonts w:ascii="Montserrat" w:hAnsi="Montserrat" w:cs="Tahoma"/>
                <w:b/>
                <w:bCs/>
                <w:sz w:val="20"/>
                <w:szCs w:val="20"/>
              </w:rPr>
            </w:pPr>
          </w:p>
        </w:tc>
        <w:tc>
          <w:tcPr>
            <w:tcW w:w="3304" w:type="dxa"/>
            <w:vAlign w:val="center"/>
          </w:tcPr>
          <w:p w14:paraId="2E0366C0" w14:textId="77777777" w:rsidR="008168FF" w:rsidRPr="00BB5EE9" w:rsidRDefault="008168FF" w:rsidP="00C97A58">
            <w:pPr>
              <w:rPr>
                <w:rFonts w:ascii="Montserrat" w:hAnsi="Montserrat" w:cs="Tahoma"/>
                <w:b/>
                <w:bCs/>
                <w:sz w:val="20"/>
                <w:szCs w:val="20"/>
              </w:rPr>
            </w:pPr>
          </w:p>
        </w:tc>
      </w:tr>
    </w:tbl>
    <w:p w14:paraId="3B4810E0" w14:textId="687C8AD5" w:rsidR="0039213A" w:rsidRPr="00BB5EE9" w:rsidRDefault="00BB5EE9" w:rsidP="00BB5EE9">
      <w:pPr>
        <w:spacing w:before="240" w:line="276" w:lineRule="auto"/>
        <w:jc w:val="both"/>
      </w:pPr>
      <w:r w:rsidRPr="00BB5EE9">
        <w:t>By signing this declaration, the proponent affirms that the information provided regarding the mitigation initiative is reliable, accurate, and truthful, and accepts full responsibility for the veracity of the statements herein, as well as for any sanctions that may arise from claims resulting from non-compliance</w:t>
      </w:r>
      <w:r w:rsidR="00E722D6" w:rsidRPr="00BB5EE9">
        <w:t>.</w:t>
      </w:r>
      <w:r w:rsidR="00367A68" w:rsidRPr="00BB5EE9">
        <w:t xml:space="preserve"> </w:t>
      </w:r>
    </w:p>
    <w:p w14:paraId="42FD5C7B" w14:textId="5568688B" w:rsidR="00E722D6" w:rsidRPr="00BB5EE9" w:rsidRDefault="00BB5EE9" w:rsidP="0039213A">
      <w:pPr>
        <w:spacing w:line="276" w:lineRule="auto"/>
        <w:jc w:val="both"/>
      </w:pPr>
      <w:r w:rsidRPr="00BB5EE9">
        <w:t>By the</w:t>
      </w:r>
      <w:r w:rsidR="00E722D6" w:rsidRPr="00BB5EE9">
        <w:t xml:space="preserve"> </w:t>
      </w:r>
      <w:r w:rsidR="007C7F9C" w:rsidRPr="00BB5EE9">
        <w:t>Proponent</w:t>
      </w:r>
      <w:r w:rsidR="00E722D6" w:rsidRPr="00BB5EE9">
        <w:t>,</w:t>
      </w:r>
    </w:p>
    <w:p w14:paraId="0DDAB230" w14:textId="77777777" w:rsidR="00E722D6" w:rsidRPr="00BB5EE9" w:rsidRDefault="00E722D6" w:rsidP="006D4A13">
      <w:pPr>
        <w:spacing w:after="0" w:line="276" w:lineRule="auto"/>
        <w:jc w:val="both"/>
      </w:pPr>
    </w:p>
    <w:p w14:paraId="00B05F20" w14:textId="77777777" w:rsidR="009A3AC8" w:rsidRPr="00BB5EE9" w:rsidRDefault="009A3AC8" w:rsidP="006D4A13">
      <w:pPr>
        <w:spacing w:after="0" w:line="276" w:lineRule="auto"/>
        <w:jc w:val="both"/>
      </w:pPr>
    </w:p>
    <w:p w14:paraId="28AD2A99" w14:textId="77777777" w:rsidR="009A3AC8" w:rsidRPr="00BB5EE9" w:rsidRDefault="009A3AC8" w:rsidP="006D4A13">
      <w:pPr>
        <w:spacing w:after="0" w:line="276" w:lineRule="auto"/>
        <w:jc w:val="both"/>
      </w:pPr>
    </w:p>
    <w:p w14:paraId="673D3F9B" w14:textId="77777777" w:rsidR="00E722D6" w:rsidRPr="00BB5EE9" w:rsidRDefault="00E722D6" w:rsidP="006D4A13">
      <w:pPr>
        <w:spacing w:after="0" w:line="276" w:lineRule="auto"/>
        <w:jc w:val="both"/>
      </w:pPr>
    </w:p>
    <w:p w14:paraId="4C22216C" w14:textId="0897CD89" w:rsidR="00E722D6" w:rsidRPr="00BB5EE9" w:rsidRDefault="00E722D6" w:rsidP="006D4A13">
      <w:pPr>
        <w:spacing w:after="0" w:line="276" w:lineRule="auto"/>
        <w:jc w:val="both"/>
        <w:rPr>
          <w:i/>
          <w:iCs/>
          <w:color w:val="808080" w:themeColor="background1" w:themeShade="80"/>
        </w:rPr>
      </w:pPr>
      <w:r w:rsidRPr="00BB5EE9">
        <w:rPr>
          <w:i/>
          <w:iCs/>
          <w:color w:val="808080" w:themeColor="background1" w:themeShade="80"/>
          <w:highlight w:val="lightGray"/>
        </w:rPr>
        <w:t>(</w:t>
      </w:r>
      <w:r w:rsidR="00BB5EE9" w:rsidRPr="00BB5EE9">
        <w:rPr>
          <w:i/>
          <w:iCs/>
          <w:color w:val="808080" w:themeColor="background1" w:themeShade="80"/>
          <w:highlight w:val="lightGray"/>
        </w:rPr>
        <w:t>Mitigation Initiative Proponent's Signature</w:t>
      </w:r>
      <w:r w:rsidRPr="00BB5EE9">
        <w:rPr>
          <w:i/>
          <w:iCs/>
          <w:color w:val="808080" w:themeColor="background1" w:themeShade="80"/>
          <w:highlight w:val="lightGray"/>
        </w:rPr>
        <w:t>)</w:t>
      </w:r>
    </w:p>
    <w:p w14:paraId="57884C3B" w14:textId="64AE542C" w:rsidR="00E722D6" w:rsidRPr="00BB5EE9" w:rsidRDefault="00E722D6" w:rsidP="006D4A13">
      <w:pPr>
        <w:spacing w:after="0" w:line="276" w:lineRule="auto"/>
        <w:jc w:val="both"/>
        <w:rPr>
          <w:sz w:val="14"/>
          <w:szCs w:val="14"/>
        </w:rPr>
      </w:pPr>
      <w:r w:rsidRPr="00BB5EE9">
        <w:rPr>
          <w:sz w:val="14"/>
          <w:szCs w:val="14"/>
        </w:rPr>
        <w:t>_________________________________</w:t>
      </w:r>
    </w:p>
    <w:p w14:paraId="0C5C1640" w14:textId="11FE332E" w:rsidR="00E722D6" w:rsidRPr="00BB5EE9" w:rsidRDefault="00BB5EE9" w:rsidP="006D4A13">
      <w:pPr>
        <w:spacing w:after="0" w:line="276" w:lineRule="auto"/>
        <w:jc w:val="both"/>
      </w:pPr>
      <w:r w:rsidRPr="00BB5EE9">
        <w:t>Proponent's company name</w:t>
      </w:r>
      <w:r w:rsidR="00E722D6" w:rsidRPr="00BB5EE9">
        <w:t>:</w:t>
      </w:r>
    </w:p>
    <w:p w14:paraId="066D97FD" w14:textId="1577909C" w:rsidR="006420B0" w:rsidRPr="00BB5EE9" w:rsidRDefault="00BB5EE9" w:rsidP="006D4A13">
      <w:pPr>
        <w:spacing w:after="0" w:line="276" w:lineRule="auto"/>
        <w:jc w:val="both"/>
      </w:pPr>
      <w:r w:rsidRPr="00BB5EE9">
        <w:t>Person in charge</w:t>
      </w:r>
      <w:r w:rsidR="006420B0" w:rsidRPr="00BB5EE9">
        <w:t>:</w:t>
      </w:r>
    </w:p>
    <w:p w14:paraId="7ED8E53A" w14:textId="0820E908" w:rsidR="001865E9" w:rsidRPr="00BB5EE9" w:rsidRDefault="00BB5EE9" w:rsidP="002857F1">
      <w:pPr>
        <w:spacing w:after="0" w:line="276" w:lineRule="auto"/>
        <w:jc w:val="both"/>
      </w:pPr>
      <w:r w:rsidRPr="00BB5EE9">
        <w:t>Position</w:t>
      </w:r>
      <w:r w:rsidR="00E722D6" w:rsidRPr="00BB5EE9">
        <w:t>:</w:t>
      </w:r>
    </w:p>
    <w:p w14:paraId="41919D0A" w14:textId="77777777" w:rsidR="00CC5F5B" w:rsidRPr="00BB5EE9" w:rsidRDefault="00CC5F5B" w:rsidP="002857F1">
      <w:pPr>
        <w:spacing w:after="0" w:line="276" w:lineRule="auto"/>
        <w:jc w:val="both"/>
      </w:pPr>
    </w:p>
    <w:p w14:paraId="7CA36AB1" w14:textId="77777777" w:rsidR="00CC5F5B" w:rsidRPr="00BB5EE9" w:rsidRDefault="00CC5F5B" w:rsidP="00CC5F5B">
      <w:pPr>
        <w:keepNext/>
        <w:keepLines/>
        <w:pBdr>
          <w:top w:val="nil"/>
          <w:left w:val="nil"/>
          <w:bottom w:val="nil"/>
          <w:right w:val="nil"/>
          <w:between w:val="nil"/>
        </w:pBdr>
        <w:spacing w:before="480" w:after="240" w:line="240" w:lineRule="auto"/>
        <w:jc w:val="center"/>
        <w:rPr>
          <w:b/>
          <w:color w:val="000000"/>
        </w:rPr>
      </w:pPr>
      <w:r w:rsidRPr="00BB5EE9">
        <w:rPr>
          <w:b/>
          <w:color w:val="000000"/>
        </w:rPr>
        <w:lastRenderedPageBreak/>
        <w:t>---</w:t>
      </w:r>
    </w:p>
    <w:p w14:paraId="24410DFA" w14:textId="4DCC746C" w:rsidR="00CC5F5B" w:rsidRPr="00BB5EE9" w:rsidRDefault="00CC5F5B" w:rsidP="00CC5F5B">
      <w:pPr>
        <w:keepNext/>
        <w:keepLines/>
        <w:pBdr>
          <w:top w:val="nil"/>
          <w:left w:val="nil"/>
          <w:bottom w:val="nil"/>
          <w:right w:val="nil"/>
          <w:between w:val="nil"/>
        </w:pBdr>
        <w:spacing w:before="480" w:after="240" w:line="240" w:lineRule="auto"/>
        <w:jc w:val="center"/>
        <w:rPr>
          <w:b/>
          <w:color w:val="000000"/>
        </w:rPr>
      </w:pPr>
      <w:r w:rsidRPr="00BB5EE9">
        <w:rPr>
          <w:b/>
          <w:color w:val="000000"/>
        </w:rPr>
        <w:t>Histor</w:t>
      </w:r>
      <w:r w:rsidR="00BB5EE9" w:rsidRPr="00BB5EE9">
        <w:rPr>
          <w:b/>
          <w:color w:val="000000"/>
        </w:rPr>
        <w:t>y</w:t>
      </w:r>
      <w:r w:rsidRPr="00BB5EE9">
        <w:rPr>
          <w:b/>
          <w:color w:val="000000"/>
        </w:rPr>
        <w:t xml:space="preserve"> </w:t>
      </w:r>
      <w:r w:rsidR="00BB5EE9" w:rsidRPr="00BB5EE9">
        <w:rPr>
          <w:b/>
          <w:color w:val="000000"/>
        </w:rPr>
        <w:t>of the</w:t>
      </w:r>
      <w:r w:rsidRPr="00BB5EE9">
        <w:rPr>
          <w:b/>
          <w:color w:val="000000"/>
        </w:rPr>
        <w:t xml:space="preserve"> Document</w:t>
      </w:r>
    </w:p>
    <w:tbl>
      <w:tblPr>
        <w:tblW w:w="9405" w:type="dxa"/>
        <w:jc w:val="center"/>
        <w:tblLayout w:type="fixed"/>
        <w:tblLook w:val="0400" w:firstRow="0" w:lastRow="0" w:firstColumn="0" w:lastColumn="0" w:noHBand="0" w:noVBand="1"/>
      </w:tblPr>
      <w:tblGrid>
        <w:gridCol w:w="1575"/>
        <w:gridCol w:w="2169"/>
        <w:gridCol w:w="5661"/>
      </w:tblGrid>
      <w:tr w:rsidR="00CC5F5B" w:rsidRPr="00BB5EE9" w14:paraId="305B50B2" w14:textId="77777777" w:rsidTr="00402A45">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6EC1E518" w14:textId="55961529" w:rsidR="00CC5F5B" w:rsidRPr="00BB5EE9" w:rsidRDefault="00CC5F5B" w:rsidP="00402A45">
            <w:pPr>
              <w:keepNext/>
              <w:keepLines/>
              <w:pBdr>
                <w:top w:val="nil"/>
                <w:left w:val="nil"/>
                <w:bottom w:val="nil"/>
                <w:right w:val="nil"/>
                <w:between w:val="nil"/>
              </w:pBdr>
              <w:spacing w:after="0" w:line="240" w:lineRule="auto"/>
              <w:jc w:val="center"/>
              <w:rPr>
                <w:b/>
                <w:i/>
                <w:color w:val="000000"/>
              </w:rPr>
            </w:pPr>
            <w:r w:rsidRPr="00BB5EE9">
              <w:rPr>
                <w:b/>
                <w:i/>
                <w:color w:val="000000"/>
              </w:rPr>
              <w:t>Versi</w:t>
            </w:r>
            <w:r w:rsidR="00BB5EE9" w:rsidRPr="00BB5EE9">
              <w:rPr>
                <w:b/>
                <w:i/>
                <w:color w:val="000000"/>
              </w:rPr>
              <w:t>o</w:t>
            </w:r>
            <w:r w:rsidRPr="00BB5EE9">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1F7EA92E" w14:textId="5A75A9F7" w:rsidR="00CC5F5B" w:rsidRPr="00BB5EE9" w:rsidRDefault="00BB5EE9" w:rsidP="00402A45">
            <w:pPr>
              <w:keepNext/>
              <w:keepLines/>
              <w:pBdr>
                <w:top w:val="nil"/>
                <w:left w:val="nil"/>
                <w:bottom w:val="nil"/>
                <w:right w:val="nil"/>
                <w:between w:val="nil"/>
              </w:pBdr>
              <w:spacing w:after="0" w:line="240" w:lineRule="auto"/>
              <w:jc w:val="center"/>
              <w:rPr>
                <w:b/>
                <w:i/>
                <w:color w:val="000000"/>
              </w:rPr>
            </w:pPr>
            <w:r w:rsidRPr="00BB5EE9">
              <w:rPr>
                <w:b/>
                <w:i/>
                <w:color w:val="000000"/>
              </w:rPr>
              <w:t>Date</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92D0D12" w14:textId="4478CAB3" w:rsidR="00CC5F5B" w:rsidRPr="00BB5EE9" w:rsidRDefault="00CC5F5B" w:rsidP="00402A45">
            <w:pPr>
              <w:keepNext/>
              <w:keepLines/>
              <w:pBdr>
                <w:top w:val="nil"/>
                <w:left w:val="nil"/>
                <w:bottom w:val="nil"/>
                <w:right w:val="nil"/>
                <w:between w:val="nil"/>
              </w:pBdr>
              <w:spacing w:after="0" w:line="240" w:lineRule="auto"/>
              <w:jc w:val="center"/>
              <w:rPr>
                <w:b/>
                <w:i/>
                <w:color w:val="000000"/>
              </w:rPr>
            </w:pPr>
            <w:r w:rsidRPr="00BB5EE9">
              <w:rPr>
                <w:b/>
                <w:i/>
                <w:color w:val="000000"/>
              </w:rPr>
              <w:t>Descrip</w:t>
            </w:r>
            <w:r w:rsidR="00BB5EE9" w:rsidRPr="00BB5EE9">
              <w:rPr>
                <w:b/>
                <w:i/>
                <w:color w:val="000000"/>
              </w:rPr>
              <w:t>tio</w:t>
            </w:r>
            <w:r w:rsidRPr="00BB5EE9">
              <w:rPr>
                <w:b/>
                <w:i/>
                <w:color w:val="000000"/>
              </w:rPr>
              <w:t>n</w:t>
            </w:r>
          </w:p>
        </w:tc>
      </w:tr>
      <w:tr w:rsidR="00CC5F5B" w:rsidRPr="00BB5EE9" w14:paraId="7B94CCC0" w14:textId="77777777" w:rsidTr="00402A45">
        <w:trPr>
          <w:cantSplit/>
          <w:trHeight w:val="113"/>
          <w:jc w:val="center"/>
        </w:trPr>
        <w:tc>
          <w:tcPr>
            <w:tcW w:w="1575" w:type="dxa"/>
          </w:tcPr>
          <w:p w14:paraId="3A337862" w14:textId="77777777" w:rsidR="00CC5F5B" w:rsidRPr="00BB5EE9" w:rsidRDefault="00CC5F5B" w:rsidP="00402A45">
            <w:pPr>
              <w:numPr>
                <w:ilvl w:val="0"/>
                <w:numId w:val="19"/>
              </w:numPr>
              <w:pBdr>
                <w:top w:val="nil"/>
                <w:left w:val="nil"/>
                <w:bottom w:val="nil"/>
                <w:right w:val="nil"/>
                <w:between w:val="nil"/>
              </w:pBdr>
              <w:spacing w:before="80" w:after="80" w:line="240" w:lineRule="auto"/>
              <w:jc w:val="center"/>
              <w:rPr>
                <w:color w:val="000000"/>
                <w:sz w:val="20"/>
                <w:szCs w:val="20"/>
              </w:rPr>
            </w:pPr>
            <w:r w:rsidRPr="00BB5EE9">
              <w:rPr>
                <w:color w:val="000000"/>
                <w:sz w:val="20"/>
                <w:szCs w:val="20"/>
              </w:rPr>
              <w:t>1.0</w:t>
            </w:r>
          </w:p>
          <w:p w14:paraId="639E1886" w14:textId="77777777" w:rsidR="00CC5F5B" w:rsidRPr="00BB5EE9" w:rsidRDefault="00CC5F5B" w:rsidP="00402A45">
            <w:pPr>
              <w:numPr>
                <w:ilvl w:val="0"/>
                <w:numId w:val="19"/>
              </w:numPr>
              <w:pBdr>
                <w:top w:val="nil"/>
                <w:left w:val="nil"/>
                <w:bottom w:val="nil"/>
                <w:right w:val="nil"/>
                <w:between w:val="nil"/>
              </w:pBdr>
              <w:spacing w:before="80" w:after="80" w:line="240" w:lineRule="auto"/>
              <w:jc w:val="center"/>
              <w:rPr>
                <w:color w:val="000000"/>
                <w:sz w:val="20"/>
                <w:szCs w:val="20"/>
              </w:rPr>
            </w:pPr>
            <w:r w:rsidRPr="00BB5EE9">
              <w:rPr>
                <w:color w:val="000000"/>
                <w:sz w:val="20"/>
                <w:szCs w:val="20"/>
              </w:rPr>
              <w:t>2.0</w:t>
            </w:r>
          </w:p>
        </w:tc>
        <w:tc>
          <w:tcPr>
            <w:tcW w:w="2169" w:type="dxa"/>
          </w:tcPr>
          <w:p w14:paraId="431FAD1D" w14:textId="77777777" w:rsidR="00CC5F5B" w:rsidRPr="00BB5EE9" w:rsidRDefault="00CC5F5B" w:rsidP="00402A45">
            <w:pPr>
              <w:numPr>
                <w:ilvl w:val="0"/>
                <w:numId w:val="19"/>
              </w:numPr>
              <w:pBdr>
                <w:top w:val="nil"/>
                <w:left w:val="nil"/>
                <w:bottom w:val="nil"/>
                <w:right w:val="nil"/>
                <w:between w:val="nil"/>
              </w:pBdr>
              <w:spacing w:before="80" w:after="80" w:line="240" w:lineRule="auto"/>
              <w:jc w:val="center"/>
              <w:rPr>
                <w:color w:val="000000"/>
                <w:sz w:val="20"/>
                <w:szCs w:val="20"/>
              </w:rPr>
            </w:pPr>
            <w:r w:rsidRPr="00BB5EE9">
              <w:rPr>
                <w:color w:val="000000"/>
                <w:sz w:val="20"/>
                <w:szCs w:val="20"/>
              </w:rPr>
              <w:t>13/07/2023</w:t>
            </w:r>
          </w:p>
          <w:p w14:paraId="3141029C" w14:textId="1C4D0C8C" w:rsidR="00CC5F5B" w:rsidRPr="00BB5EE9" w:rsidRDefault="00CC5F5B" w:rsidP="00402A45">
            <w:pPr>
              <w:numPr>
                <w:ilvl w:val="0"/>
                <w:numId w:val="19"/>
              </w:numPr>
              <w:pBdr>
                <w:top w:val="nil"/>
                <w:left w:val="nil"/>
                <w:bottom w:val="nil"/>
                <w:right w:val="nil"/>
                <w:between w:val="nil"/>
              </w:pBdr>
              <w:spacing w:before="80" w:after="80" w:line="240" w:lineRule="auto"/>
              <w:jc w:val="center"/>
              <w:rPr>
                <w:color w:val="000000"/>
                <w:sz w:val="20"/>
                <w:szCs w:val="20"/>
              </w:rPr>
            </w:pPr>
            <w:r w:rsidRPr="00BB5EE9">
              <w:rPr>
                <w:color w:val="000000"/>
                <w:sz w:val="20"/>
                <w:szCs w:val="20"/>
              </w:rPr>
              <w:t>30/12/2024</w:t>
            </w:r>
          </w:p>
        </w:tc>
        <w:tc>
          <w:tcPr>
            <w:tcW w:w="5661" w:type="dxa"/>
          </w:tcPr>
          <w:p w14:paraId="260DE2AE" w14:textId="02BF68D5" w:rsidR="00CC5F5B" w:rsidRPr="00BB5EE9" w:rsidRDefault="00BB5EE9" w:rsidP="00402A45">
            <w:pPr>
              <w:keepLines/>
              <w:pBdr>
                <w:top w:val="nil"/>
                <w:left w:val="nil"/>
                <w:bottom w:val="nil"/>
                <w:right w:val="nil"/>
                <w:between w:val="nil"/>
              </w:pBdr>
              <w:spacing w:before="80" w:after="80" w:line="240" w:lineRule="auto"/>
              <w:jc w:val="center"/>
              <w:rPr>
                <w:color w:val="000000"/>
                <w:sz w:val="20"/>
                <w:szCs w:val="20"/>
              </w:rPr>
            </w:pPr>
            <w:r w:rsidRPr="00BB5EE9">
              <w:rPr>
                <w:color w:val="000000"/>
                <w:sz w:val="20"/>
                <w:szCs w:val="20"/>
              </w:rPr>
              <w:t>Initial version</w:t>
            </w:r>
            <w:r w:rsidR="00CC5F5B" w:rsidRPr="00BB5EE9">
              <w:rPr>
                <w:color w:val="000000"/>
                <w:sz w:val="20"/>
                <w:szCs w:val="20"/>
              </w:rPr>
              <w:t>.</w:t>
            </w:r>
          </w:p>
          <w:p w14:paraId="7DBDF60A" w14:textId="688D724D" w:rsidR="00CC5F5B" w:rsidRPr="00BB5EE9" w:rsidRDefault="00BB5EE9" w:rsidP="00402A45">
            <w:pPr>
              <w:keepLines/>
              <w:pBdr>
                <w:top w:val="nil"/>
                <w:left w:val="nil"/>
                <w:bottom w:val="nil"/>
                <w:right w:val="nil"/>
                <w:between w:val="nil"/>
              </w:pBdr>
              <w:spacing w:before="80" w:after="80" w:line="240" w:lineRule="auto"/>
              <w:jc w:val="center"/>
              <w:rPr>
                <w:color w:val="000000"/>
                <w:sz w:val="20"/>
                <w:szCs w:val="20"/>
              </w:rPr>
            </w:pPr>
            <w:r w:rsidRPr="00BB5EE9">
              <w:rPr>
                <w:color w:val="000000"/>
                <w:sz w:val="20"/>
                <w:szCs w:val="20"/>
              </w:rPr>
              <w:t>Adjustment to version 1.0, structure modification</w:t>
            </w:r>
            <w:r w:rsidR="00236C00" w:rsidRPr="00BB5EE9">
              <w:rPr>
                <w:color w:val="000000"/>
                <w:sz w:val="20"/>
                <w:szCs w:val="20"/>
              </w:rPr>
              <w:t>.</w:t>
            </w:r>
          </w:p>
        </w:tc>
      </w:tr>
    </w:tbl>
    <w:p w14:paraId="3171FA7D" w14:textId="77777777" w:rsidR="00CC5F5B" w:rsidRPr="00BB5EE9" w:rsidRDefault="00CC5F5B" w:rsidP="002857F1">
      <w:pPr>
        <w:spacing w:after="0" w:line="276" w:lineRule="auto"/>
        <w:jc w:val="both"/>
      </w:pPr>
    </w:p>
    <w:sectPr w:rsidR="00CC5F5B" w:rsidRPr="00BB5EE9" w:rsidSect="007A0561">
      <w:headerReference w:type="default" r:id="rId8"/>
      <w:footerReference w:type="default" r:id="rId9"/>
      <w:pgSz w:w="12240" w:h="15840"/>
      <w:pgMar w:top="1418" w:right="1134" w:bottom="1134" w:left="1134" w:header="0" w:footer="1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3624" w14:textId="77777777" w:rsidR="00A74D51" w:rsidRPr="00BB5EE9" w:rsidRDefault="00A74D51" w:rsidP="00D7028B">
      <w:pPr>
        <w:spacing w:after="0" w:line="240" w:lineRule="auto"/>
      </w:pPr>
      <w:r w:rsidRPr="00BB5EE9">
        <w:separator/>
      </w:r>
    </w:p>
  </w:endnote>
  <w:endnote w:type="continuationSeparator" w:id="0">
    <w:p w14:paraId="029D4C2E" w14:textId="77777777" w:rsidR="00A74D51" w:rsidRPr="00BB5EE9" w:rsidRDefault="00A74D51" w:rsidP="00D7028B">
      <w:pPr>
        <w:spacing w:after="0" w:line="240" w:lineRule="auto"/>
      </w:pPr>
      <w:r w:rsidRPr="00BB5E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Content>
      <w:p w14:paraId="3F5CB9BC" w14:textId="77777777" w:rsidR="007A0561" w:rsidRPr="00BB5EE9" w:rsidRDefault="007A0561" w:rsidP="007A0561">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7A0561" w:rsidRPr="00BB5EE9" w14:paraId="0EDAA081" w14:textId="77777777" w:rsidTr="00402A45">
          <w:trPr>
            <w:trHeight w:val="697"/>
          </w:trPr>
          <w:tc>
            <w:tcPr>
              <w:tcW w:w="3320" w:type="dxa"/>
              <w:vAlign w:val="center"/>
            </w:tcPr>
            <w:p w14:paraId="634E2B53" w14:textId="77777777" w:rsidR="007A0561" w:rsidRPr="00BB5EE9" w:rsidRDefault="007A0561" w:rsidP="007A0561">
              <w:pPr>
                <w:pStyle w:val="Footer"/>
                <w:jc w:val="center"/>
                <w:rPr>
                  <w:rFonts w:ascii="Montserrat" w:hAnsi="Montserrat"/>
                  <w:b/>
                  <w:bCs/>
                  <w:color w:val="666666"/>
                  <w:sz w:val="18"/>
                  <w:szCs w:val="18"/>
                </w:rPr>
              </w:pPr>
              <w:r w:rsidRPr="00BB5EE9">
                <w:rPr>
                  <w:noProof/>
                </w:rPr>
                <w:drawing>
                  <wp:inline distT="0" distB="0" distL="0" distR="0" wp14:anchorId="744C287C" wp14:editId="28BA2305">
                    <wp:extent cx="1605915" cy="333375"/>
                    <wp:effectExtent l="0" t="0" r="0" b="9525"/>
                    <wp:docPr id="1744487645" name="Imagen 1744487645"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48E0FAAD" w14:textId="2ECA7795" w:rsidR="007A0561" w:rsidRPr="00BB5EE9" w:rsidRDefault="00EB34EF" w:rsidP="007A0561">
              <w:pPr>
                <w:pStyle w:val="Footer"/>
                <w:jc w:val="center"/>
                <w:rPr>
                  <w:rFonts w:ascii="Montserrat" w:hAnsi="Montserrat"/>
                  <w:b/>
                  <w:bCs/>
                  <w:color w:val="666666"/>
                  <w:sz w:val="18"/>
                  <w:szCs w:val="18"/>
                </w:rPr>
              </w:pPr>
              <w:r w:rsidRPr="00BB5EE9">
                <w:rPr>
                  <w:rFonts w:ascii="Montserrat" w:hAnsi="Montserrat"/>
                  <w:b/>
                  <w:bCs/>
                  <w:color w:val="666666"/>
                  <w:sz w:val="18"/>
                  <w:szCs w:val="18"/>
                </w:rPr>
                <w:t>CC-PYO-F-21</w:t>
              </w:r>
            </w:p>
          </w:tc>
          <w:tc>
            <w:tcPr>
              <w:tcW w:w="3321" w:type="dxa"/>
              <w:vAlign w:val="center"/>
            </w:tcPr>
            <w:p w14:paraId="79FD8B6C" w14:textId="303C9162" w:rsidR="007A0561" w:rsidRPr="00BB5EE9" w:rsidRDefault="007A0561" w:rsidP="007A0561">
              <w:pPr>
                <w:pStyle w:val="Footer"/>
                <w:jc w:val="center"/>
                <w:rPr>
                  <w:rFonts w:ascii="Montserrat" w:hAnsi="Montserrat"/>
                  <w:b/>
                  <w:bCs/>
                  <w:color w:val="666666"/>
                  <w:sz w:val="18"/>
                  <w:szCs w:val="18"/>
                </w:rPr>
              </w:pPr>
              <w:r w:rsidRPr="00BB5EE9">
                <w:rPr>
                  <w:rFonts w:ascii="Montserrat" w:hAnsi="Montserrat"/>
                  <w:b/>
                  <w:bCs/>
                  <w:color w:val="666666"/>
                  <w:sz w:val="18"/>
                  <w:szCs w:val="18"/>
                </w:rPr>
                <w:t>[</w:t>
              </w:r>
              <w:r w:rsidR="00BB5EE9" w:rsidRPr="00BB5EE9">
                <w:rPr>
                  <w:rFonts w:ascii="Montserrat" w:hAnsi="Montserrat"/>
                  <w:b/>
                  <w:bCs/>
                  <w:color w:val="666666"/>
                  <w:sz w:val="18"/>
                  <w:szCs w:val="18"/>
                </w:rPr>
                <w:t>Logo of the owner and/or proponent</w:t>
              </w:r>
              <w:r w:rsidRPr="00BB5EE9">
                <w:rPr>
                  <w:rFonts w:ascii="Montserrat" w:hAnsi="Montserrat"/>
                  <w:b/>
                  <w:bCs/>
                  <w:color w:val="666666"/>
                  <w:sz w:val="18"/>
                  <w:szCs w:val="18"/>
                </w:rPr>
                <w:t>]</w:t>
              </w:r>
            </w:p>
          </w:tc>
        </w:tr>
      </w:tbl>
      <w:p w14:paraId="437FB677" w14:textId="3948F7F1" w:rsidR="00D7028B" w:rsidRPr="00BB5EE9" w:rsidRDefault="00000000" w:rsidP="007A0561">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CC93" w14:textId="77777777" w:rsidR="00A74D51" w:rsidRPr="00BB5EE9" w:rsidRDefault="00A74D51" w:rsidP="00D7028B">
      <w:pPr>
        <w:spacing w:after="0" w:line="240" w:lineRule="auto"/>
      </w:pPr>
      <w:r w:rsidRPr="00BB5EE9">
        <w:separator/>
      </w:r>
    </w:p>
  </w:footnote>
  <w:footnote w:type="continuationSeparator" w:id="0">
    <w:p w14:paraId="1682F5AE" w14:textId="77777777" w:rsidR="00A74D51" w:rsidRPr="00BB5EE9" w:rsidRDefault="00A74D51" w:rsidP="00D7028B">
      <w:pPr>
        <w:spacing w:after="0" w:line="240" w:lineRule="auto"/>
      </w:pPr>
      <w:r w:rsidRPr="00BB5EE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322598" w:rsidRPr="00BB5EE9" w14:paraId="343EE698" w14:textId="77777777" w:rsidTr="00402A45">
      <w:tc>
        <w:tcPr>
          <w:tcW w:w="1044" w:type="dxa"/>
          <w:shd w:val="clear" w:color="auto" w:fill="F2F2F2"/>
        </w:tcPr>
        <w:p w14:paraId="0CB8EA7B" w14:textId="77777777" w:rsidR="00322598" w:rsidRPr="00BB5EE9" w:rsidRDefault="00322598" w:rsidP="00322598">
          <w:pPr>
            <w:pStyle w:val="Header"/>
            <w:ind w:right="-864"/>
          </w:pPr>
        </w:p>
      </w:tc>
      <w:tc>
        <w:tcPr>
          <w:tcW w:w="10008" w:type="dxa"/>
          <w:shd w:val="clear" w:color="auto" w:fill="F2F2F2"/>
        </w:tcPr>
        <w:p w14:paraId="4E6208A0" w14:textId="38EB8478" w:rsidR="00322598" w:rsidRPr="00BB5EE9" w:rsidRDefault="00322598" w:rsidP="00322598">
          <w:pPr>
            <w:pStyle w:val="Header"/>
            <w:spacing w:before="240"/>
            <w:ind w:right="-864"/>
            <w:jc w:val="center"/>
            <w:rPr>
              <w:rFonts w:ascii="Montserrat" w:hAnsi="Montserrat"/>
              <w:b/>
              <w:bCs/>
              <w:color w:val="525252" w:themeColor="accent3" w:themeShade="80"/>
              <w:szCs w:val="24"/>
            </w:rPr>
          </w:pPr>
          <w:r w:rsidRPr="00BB5EE9">
            <w:rPr>
              <w:rFonts w:ascii="Montserrat" w:hAnsi="Montserrat"/>
              <w:b/>
              <w:bCs/>
              <w:color w:val="525252" w:themeColor="accent3" w:themeShade="80"/>
              <w:szCs w:val="24"/>
            </w:rPr>
            <w:t>Form</w:t>
          </w:r>
        </w:p>
        <w:p w14:paraId="2D294184" w14:textId="0A537483" w:rsidR="00322598" w:rsidRPr="00BB5EE9" w:rsidRDefault="00322598" w:rsidP="00322598">
          <w:pPr>
            <w:pStyle w:val="Header"/>
            <w:spacing w:after="240"/>
            <w:ind w:right="-864"/>
            <w:jc w:val="center"/>
          </w:pPr>
          <w:r w:rsidRPr="00BB5EE9">
            <w:rPr>
              <w:rFonts w:ascii="Montserrat" w:hAnsi="Montserrat"/>
              <w:b/>
              <w:bCs/>
              <w:color w:val="525252" w:themeColor="accent3" w:themeShade="80"/>
              <w:szCs w:val="24"/>
            </w:rPr>
            <w:t>COLCX</w:t>
          </w:r>
          <w:r w:rsidR="009B02EE" w:rsidRPr="00BB5EE9">
            <w:rPr>
              <w:rFonts w:ascii="Montserrat" w:hAnsi="Montserrat"/>
              <w:b/>
              <w:bCs/>
              <w:color w:val="525252" w:themeColor="accent3" w:themeShade="80"/>
              <w:szCs w:val="24"/>
            </w:rPr>
            <w:t xml:space="preserve"> Free, Prior and Informed Consent Declaration</w:t>
          </w:r>
        </w:p>
      </w:tc>
      <w:tc>
        <w:tcPr>
          <w:tcW w:w="1224" w:type="dxa"/>
          <w:shd w:val="clear" w:color="auto" w:fill="F2F2F2"/>
          <w:vAlign w:val="center"/>
        </w:tcPr>
        <w:p w14:paraId="22C32A6A" w14:textId="77777777" w:rsidR="00322598" w:rsidRPr="00BB5EE9" w:rsidRDefault="00000000" w:rsidP="00322598">
          <w:pPr>
            <w:pStyle w:val="Header"/>
            <w:ind w:right="-864"/>
          </w:pPr>
          <w:sdt>
            <w:sdtPr>
              <w:id w:val="59292031"/>
              <w:docPartObj>
                <w:docPartGallery w:val="Page Numbers (Top of Page)"/>
                <w:docPartUnique/>
              </w:docPartObj>
            </w:sdtPr>
            <w:sdtContent>
              <w:r w:rsidR="00322598" w:rsidRPr="00BB5EE9">
                <w:fldChar w:fldCharType="begin"/>
              </w:r>
              <w:r w:rsidR="00322598" w:rsidRPr="00BB5EE9">
                <w:instrText>PAGE   \* MERGEFORMAT</w:instrText>
              </w:r>
              <w:r w:rsidR="00322598" w:rsidRPr="00BB5EE9">
                <w:fldChar w:fldCharType="separate"/>
              </w:r>
              <w:r w:rsidR="00322598" w:rsidRPr="00BB5EE9">
                <w:t>1</w:t>
              </w:r>
              <w:r w:rsidR="00322598" w:rsidRPr="00BB5EE9">
                <w:fldChar w:fldCharType="end"/>
              </w:r>
            </w:sdtContent>
          </w:sdt>
        </w:p>
      </w:tc>
    </w:tr>
  </w:tbl>
  <w:p w14:paraId="396119CA" w14:textId="61875BA4" w:rsidR="00D7028B" w:rsidRPr="00BB5EE9" w:rsidRDefault="00D7028B" w:rsidP="00322598">
    <w:pPr>
      <w:pStyle w:val="Header"/>
      <w:ind w:right="-86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423369A"/>
    <w:multiLevelType w:val="multilevel"/>
    <w:tmpl w:val="0000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4B0C81"/>
    <w:multiLevelType w:val="multilevel"/>
    <w:tmpl w:val="F23A21F0"/>
    <w:lvl w:ilvl="0">
      <w:start w:val="1"/>
      <w:numFmt w:val="decimal"/>
      <w:pStyle w:val="Heading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DE54C50"/>
    <w:multiLevelType w:val="hybridMultilevel"/>
    <w:tmpl w:val="A74CAD32"/>
    <w:lvl w:ilvl="0" w:tplc="C784A0A0">
      <w:start w:val="1"/>
      <w:numFmt w:val="decimal"/>
      <w:pStyle w:val="Subtitle"/>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39012B"/>
    <w:multiLevelType w:val="hybridMultilevel"/>
    <w:tmpl w:val="379E10C4"/>
    <w:lvl w:ilvl="0" w:tplc="D6EA7FC2">
      <w:start w:val="2"/>
      <w:numFmt w:val="decimal"/>
      <w:pStyle w:val="Heading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9"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5925ED8"/>
    <w:multiLevelType w:val="hybridMultilevel"/>
    <w:tmpl w:val="8A66E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A7F67BD"/>
    <w:multiLevelType w:val="hybridMultilevel"/>
    <w:tmpl w:val="E40C4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21191201">
    <w:abstractNumId w:val="17"/>
  </w:num>
  <w:num w:numId="2" w16cid:durableId="1882009634">
    <w:abstractNumId w:val="10"/>
  </w:num>
  <w:num w:numId="3" w16cid:durableId="1173882421">
    <w:abstractNumId w:val="18"/>
  </w:num>
  <w:num w:numId="4" w16cid:durableId="1345741905">
    <w:abstractNumId w:val="15"/>
  </w:num>
  <w:num w:numId="5" w16cid:durableId="14416099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7"/>
  </w:num>
  <w:num w:numId="8" w16cid:durableId="1976830446">
    <w:abstractNumId w:val="8"/>
  </w:num>
  <w:num w:numId="9" w16cid:durableId="716316153">
    <w:abstractNumId w:val="13"/>
  </w:num>
  <w:num w:numId="10" w16cid:durableId="274407491">
    <w:abstractNumId w:val="12"/>
  </w:num>
  <w:num w:numId="11" w16cid:durableId="1438018193">
    <w:abstractNumId w:val="19"/>
  </w:num>
  <w:num w:numId="12" w16cid:durableId="345518101">
    <w:abstractNumId w:val="21"/>
  </w:num>
  <w:num w:numId="13" w16cid:durableId="1114180184">
    <w:abstractNumId w:val="0"/>
  </w:num>
  <w:num w:numId="14" w16cid:durableId="1989237238">
    <w:abstractNumId w:val="20"/>
  </w:num>
  <w:num w:numId="15" w16cid:durableId="1820146342">
    <w:abstractNumId w:val="29"/>
  </w:num>
  <w:num w:numId="16" w16cid:durableId="1020741606">
    <w:abstractNumId w:val="5"/>
  </w:num>
  <w:num w:numId="17" w16cid:durableId="118424051">
    <w:abstractNumId w:val="16"/>
  </w:num>
  <w:num w:numId="18" w16cid:durableId="1855921860">
    <w:abstractNumId w:val="28"/>
  </w:num>
  <w:num w:numId="19" w16cid:durableId="1806771372">
    <w:abstractNumId w:val="23"/>
  </w:num>
  <w:num w:numId="20" w16cid:durableId="155533939">
    <w:abstractNumId w:val="22"/>
  </w:num>
  <w:num w:numId="21" w16cid:durableId="93212806">
    <w:abstractNumId w:val="4"/>
  </w:num>
  <w:num w:numId="22" w16cid:durableId="2084911297">
    <w:abstractNumId w:val="14"/>
  </w:num>
  <w:num w:numId="23" w16cid:durableId="92239859">
    <w:abstractNumId w:val="26"/>
  </w:num>
  <w:num w:numId="24" w16cid:durableId="1884630057">
    <w:abstractNumId w:val="7"/>
  </w:num>
  <w:num w:numId="25" w16cid:durableId="54740514">
    <w:abstractNumId w:val="9"/>
  </w:num>
  <w:num w:numId="26" w16cid:durableId="929705379">
    <w:abstractNumId w:val="10"/>
    <w:lvlOverride w:ilvl="0">
      <w:startOverride w:val="2"/>
    </w:lvlOverride>
    <w:lvlOverride w:ilvl="1">
      <w:startOverride w:val="3"/>
    </w:lvlOverride>
  </w:num>
  <w:num w:numId="27" w16cid:durableId="100299038">
    <w:abstractNumId w:val="18"/>
    <w:lvlOverride w:ilvl="0">
      <w:startOverride w:val="2"/>
    </w:lvlOverride>
  </w:num>
  <w:num w:numId="28" w16cid:durableId="49155259">
    <w:abstractNumId w:val="18"/>
  </w:num>
  <w:num w:numId="29" w16cid:durableId="903681614">
    <w:abstractNumId w:val="18"/>
  </w:num>
  <w:num w:numId="30" w16cid:durableId="1759787816">
    <w:abstractNumId w:val="1"/>
  </w:num>
  <w:num w:numId="31" w16cid:durableId="1894802647">
    <w:abstractNumId w:val="18"/>
  </w:num>
  <w:num w:numId="32" w16cid:durableId="704401642">
    <w:abstractNumId w:val="18"/>
  </w:num>
  <w:num w:numId="33" w16cid:durableId="1326857018">
    <w:abstractNumId w:val="18"/>
  </w:num>
  <w:num w:numId="34" w16cid:durableId="1919442266">
    <w:abstractNumId w:val="18"/>
  </w:num>
  <w:num w:numId="35" w16cid:durableId="1590969883">
    <w:abstractNumId w:val="18"/>
  </w:num>
  <w:num w:numId="36" w16cid:durableId="1047531802">
    <w:abstractNumId w:val="18"/>
  </w:num>
  <w:num w:numId="37" w16cid:durableId="42213629">
    <w:abstractNumId w:val="18"/>
  </w:num>
  <w:num w:numId="38" w16cid:durableId="616329436">
    <w:abstractNumId w:val="18"/>
  </w:num>
  <w:num w:numId="39" w16cid:durableId="1166477050">
    <w:abstractNumId w:val="6"/>
  </w:num>
  <w:num w:numId="40" w16cid:durableId="463738415">
    <w:abstractNumId w:val="3"/>
  </w:num>
  <w:num w:numId="41" w16cid:durableId="205683382">
    <w:abstractNumId w:val="24"/>
  </w:num>
  <w:num w:numId="42" w16cid:durableId="136212797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05E58"/>
    <w:rsid w:val="00010F65"/>
    <w:rsid w:val="00025368"/>
    <w:rsid w:val="00026E63"/>
    <w:rsid w:val="00027F37"/>
    <w:rsid w:val="00037F46"/>
    <w:rsid w:val="000428F6"/>
    <w:rsid w:val="00042C07"/>
    <w:rsid w:val="00050A42"/>
    <w:rsid w:val="00056290"/>
    <w:rsid w:val="00073FC7"/>
    <w:rsid w:val="000910E7"/>
    <w:rsid w:val="00093119"/>
    <w:rsid w:val="00093A72"/>
    <w:rsid w:val="00094FD2"/>
    <w:rsid w:val="00095E8D"/>
    <w:rsid w:val="000B60A7"/>
    <w:rsid w:val="000D133D"/>
    <w:rsid w:val="000E2C7E"/>
    <w:rsid w:val="000E344B"/>
    <w:rsid w:val="00101D6F"/>
    <w:rsid w:val="00112F15"/>
    <w:rsid w:val="00114F3C"/>
    <w:rsid w:val="00121245"/>
    <w:rsid w:val="001266C4"/>
    <w:rsid w:val="00130FB6"/>
    <w:rsid w:val="001365EE"/>
    <w:rsid w:val="00145EB9"/>
    <w:rsid w:val="001501C3"/>
    <w:rsid w:val="00151A52"/>
    <w:rsid w:val="0016104A"/>
    <w:rsid w:val="00161E1B"/>
    <w:rsid w:val="00162875"/>
    <w:rsid w:val="0016773A"/>
    <w:rsid w:val="00182796"/>
    <w:rsid w:val="00183C25"/>
    <w:rsid w:val="001840D9"/>
    <w:rsid w:val="001865E9"/>
    <w:rsid w:val="00187EB1"/>
    <w:rsid w:val="001A1D1E"/>
    <w:rsid w:val="001C30E7"/>
    <w:rsid w:val="001D03CD"/>
    <w:rsid w:val="001D3E60"/>
    <w:rsid w:val="001F1558"/>
    <w:rsid w:val="00207446"/>
    <w:rsid w:val="00236C00"/>
    <w:rsid w:val="00246647"/>
    <w:rsid w:val="00254632"/>
    <w:rsid w:val="00263F93"/>
    <w:rsid w:val="0028123E"/>
    <w:rsid w:val="00281A91"/>
    <w:rsid w:val="002857F1"/>
    <w:rsid w:val="002A7A6F"/>
    <w:rsid w:val="002B47B9"/>
    <w:rsid w:val="002C0600"/>
    <w:rsid w:val="002C2B99"/>
    <w:rsid w:val="002E12D7"/>
    <w:rsid w:val="002E2486"/>
    <w:rsid w:val="002F4EF3"/>
    <w:rsid w:val="00322598"/>
    <w:rsid w:val="00332DF5"/>
    <w:rsid w:val="003339DE"/>
    <w:rsid w:val="00350312"/>
    <w:rsid w:val="00352181"/>
    <w:rsid w:val="00354A6B"/>
    <w:rsid w:val="00364D95"/>
    <w:rsid w:val="00365BDB"/>
    <w:rsid w:val="00366B0E"/>
    <w:rsid w:val="00367A68"/>
    <w:rsid w:val="00387AF3"/>
    <w:rsid w:val="0039213A"/>
    <w:rsid w:val="003A3205"/>
    <w:rsid w:val="003B1B59"/>
    <w:rsid w:val="003B22BE"/>
    <w:rsid w:val="003B264D"/>
    <w:rsid w:val="003C0BB1"/>
    <w:rsid w:val="003E30AD"/>
    <w:rsid w:val="003E4795"/>
    <w:rsid w:val="003F1C08"/>
    <w:rsid w:val="003F3EEB"/>
    <w:rsid w:val="003F45F8"/>
    <w:rsid w:val="003F74C4"/>
    <w:rsid w:val="00402163"/>
    <w:rsid w:val="00413780"/>
    <w:rsid w:val="00414D02"/>
    <w:rsid w:val="00415DAF"/>
    <w:rsid w:val="00416C15"/>
    <w:rsid w:val="004218BD"/>
    <w:rsid w:val="00430A72"/>
    <w:rsid w:val="00444234"/>
    <w:rsid w:val="004472FA"/>
    <w:rsid w:val="004536EE"/>
    <w:rsid w:val="00466DF2"/>
    <w:rsid w:val="00471DE3"/>
    <w:rsid w:val="00476AA5"/>
    <w:rsid w:val="00484626"/>
    <w:rsid w:val="0048792D"/>
    <w:rsid w:val="00487EBE"/>
    <w:rsid w:val="004920E1"/>
    <w:rsid w:val="004A7063"/>
    <w:rsid w:val="004B6123"/>
    <w:rsid w:val="004B6F2F"/>
    <w:rsid w:val="004B7C20"/>
    <w:rsid w:val="004C06EF"/>
    <w:rsid w:val="004C7003"/>
    <w:rsid w:val="004D6F2E"/>
    <w:rsid w:val="004F0FE7"/>
    <w:rsid w:val="004F37BD"/>
    <w:rsid w:val="00501392"/>
    <w:rsid w:val="00501510"/>
    <w:rsid w:val="0050203E"/>
    <w:rsid w:val="005067B4"/>
    <w:rsid w:val="00510D86"/>
    <w:rsid w:val="005125A1"/>
    <w:rsid w:val="005255D3"/>
    <w:rsid w:val="00527860"/>
    <w:rsid w:val="005316EB"/>
    <w:rsid w:val="00546F5F"/>
    <w:rsid w:val="00560D33"/>
    <w:rsid w:val="0058531D"/>
    <w:rsid w:val="0059399C"/>
    <w:rsid w:val="00594166"/>
    <w:rsid w:val="00594FB8"/>
    <w:rsid w:val="00595C69"/>
    <w:rsid w:val="00597373"/>
    <w:rsid w:val="005A1D8B"/>
    <w:rsid w:val="005A2937"/>
    <w:rsid w:val="005C250B"/>
    <w:rsid w:val="005D2A2F"/>
    <w:rsid w:val="005D3D5F"/>
    <w:rsid w:val="005D6678"/>
    <w:rsid w:val="005E2A3C"/>
    <w:rsid w:val="005E30AD"/>
    <w:rsid w:val="005F5B90"/>
    <w:rsid w:val="0060536B"/>
    <w:rsid w:val="006179A6"/>
    <w:rsid w:val="00626793"/>
    <w:rsid w:val="0063066F"/>
    <w:rsid w:val="006420B0"/>
    <w:rsid w:val="00642850"/>
    <w:rsid w:val="006504A7"/>
    <w:rsid w:val="00652BF6"/>
    <w:rsid w:val="006564B8"/>
    <w:rsid w:val="00660A88"/>
    <w:rsid w:val="006639B6"/>
    <w:rsid w:val="006656D7"/>
    <w:rsid w:val="006737A3"/>
    <w:rsid w:val="00676FF7"/>
    <w:rsid w:val="006775EA"/>
    <w:rsid w:val="00681668"/>
    <w:rsid w:val="00684050"/>
    <w:rsid w:val="00684D1C"/>
    <w:rsid w:val="00687445"/>
    <w:rsid w:val="006874D4"/>
    <w:rsid w:val="00693B2B"/>
    <w:rsid w:val="006A243E"/>
    <w:rsid w:val="006A7A63"/>
    <w:rsid w:val="006B0E40"/>
    <w:rsid w:val="006C17B6"/>
    <w:rsid w:val="006C6566"/>
    <w:rsid w:val="006C664B"/>
    <w:rsid w:val="006D14BB"/>
    <w:rsid w:val="006D4A13"/>
    <w:rsid w:val="006F3EDD"/>
    <w:rsid w:val="00700878"/>
    <w:rsid w:val="00700B0A"/>
    <w:rsid w:val="0070522B"/>
    <w:rsid w:val="00707DC1"/>
    <w:rsid w:val="00712399"/>
    <w:rsid w:val="00714ABA"/>
    <w:rsid w:val="007202B2"/>
    <w:rsid w:val="00735FBC"/>
    <w:rsid w:val="00736C72"/>
    <w:rsid w:val="00740270"/>
    <w:rsid w:val="00756631"/>
    <w:rsid w:val="007626FB"/>
    <w:rsid w:val="00767C91"/>
    <w:rsid w:val="00775A7B"/>
    <w:rsid w:val="00790844"/>
    <w:rsid w:val="00791DE5"/>
    <w:rsid w:val="007A03A7"/>
    <w:rsid w:val="007A0561"/>
    <w:rsid w:val="007A1890"/>
    <w:rsid w:val="007A68E9"/>
    <w:rsid w:val="007B2692"/>
    <w:rsid w:val="007C0477"/>
    <w:rsid w:val="007C279F"/>
    <w:rsid w:val="007C3C44"/>
    <w:rsid w:val="007C7F9C"/>
    <w:rsid w:val="007E7945"/>
    <w:rsid w:val="00806AF0"/>
    <w:rsid w:val="00813B43"/>
    <w:rsid w:val="00816310"/>
    <w:rsid w:val="008168FF"/>
    <w:rsid w:val="00826014"/>
    <w:rsid w:val="00831648"/>
    <w:rsid w:val="00834E2F"/>
    <w:rsid w:val="0083707C"/>
    <w:rsid w:val="0084122A"/>
    <w:rsid w:val="00850B22"/>
    <w:rsid w:val="00865A35"/>
    <w:rsid w:val="008745F9"/>
    <w:rsid w:val="0089218B"/>
    <w:rsid w:val="0089397E"/>
    <w:rsid w:val="0089479D"/>
    <w:rsid w:val="008B2972"/>
    <w:rsid w:val="008E3512"/>
    <w:rsid w:val="008E6F42"/>
    <w:rsid w:val="008F0C54"/>
    <w:rsid w:val="008F7125"/>
    <w:rsid w:val="008F7FD7"/>
    <w:rsid w:val="0090167D"/>
    <w:rsid w:val="009032FF"/>
    <w:rsid w:val="009104DB"/>
    <w:rsid w:val="00910B35"/>
    <w:rsid w:val="00921335"/>
    <w:rsid w:val="00921540"/>
    <w:rsid w:val="00926B0B"/>
    <w:rsid w:val="009275B6"/>
    <w:rsid w:val="00934D5F"/>
    <w:rsid w:val="00937E72"/>
    <w:rsid w:val="009511C4"/>
    <w:rsid w:val="009659FF"/>
    <w:rsid w:val="009813B3"/>
    <w:rsid w:val="00987716"/>
    <w:rsid w:val="00987961"/>
    <w:rsid w:val="00996F6E"/>
    <w:rsid w:val="009A3AC8"/>
    <w:rsid w:val="009A4514"/>
    <w:rsid w:val="009B02EE"/>
    <w:rsid w:val="009B1C1D"/>
    <w:rsid w:val="009B5B49"/>
    <w:rsid w:val="009B7786"/>
    <w:rsid w:val="009B7F79"/>
    <w:rsid w:val="009C2E2B"/>
    <w:rsid w:val="009C4314"/>
    <w:rsid w:val="009C5AC4"/>
    <w:rsid w:val="009C7494"/>
    <w:rsid w:val="009D42F8"/>
    <w:rsid w:val="009E3F84"/>
    <w:rsid w:val="00A027F9"/>
    <w:rsid w:val="00A04EE8"/>
    <w:rsid w:val="00A25AC7"/>
    <w:rsid w:val="00A2612D"/>
    <w:rsid w:val="00A27303"/>
    <w:rsid w:val="00A52C52"/>
    <w:rsid w:val="00A56486"/>
    <w:rsid w:val="00A65C89"/>
    <w:rsid w:val="00A66038"/>
    <w:rsid w:val="00A733B9"/>
    <w:rsid w:val="00A74D51"/>
    <w:rsid w:val="00A754D1"/>
    <w:rsid w:val="00A80B64"/>
    <w:rsid w:val="00A818A5"/>
    <w:rsid w:val="00A82103"/>
    <w:rsid w:val="00A83811"/>
    <w:rsid w:val="00A91D6F"/>
    <w:rsid w:val="00AB0531"/>
    <w:rsid w:val="00AB3034"/>
    <w:rsid w:val="00AB4FF5"/>
    <w:rsid w:val="00AB592C"/>
    <w:rsid w:val="00AD0DE5"/>
    <w:rsid w:val="00AE4373"/>
    <w:rsid w:val="00AE5FBA"/>
    <w:rsid w:val="00AE7341"/>
    <w:rsid w:val="00AF0DDC"/>
    <w:rsid w:val="00AF33CD"/>
    <w:rsid w:val="00AF6216"/>
    <w:rsid w:val="00B00BF5"/>
    <w:rsid w:val="00B028D9"/>
    <w:rsid w:val="00B04214"/>
    <w:rsid w:val="00B136AA"/>
    <w:rsid w:val="00B146EE"/>
    <w:rsid w:val="00B26FC6"/>
    <w:rsid w:val="00B30896"/>
    <w:rsid w:val="00B30DE3"/>
    <w:rsid w:val="00B30EC7"/>
    <w:rsid w:val="00B35444"/>
    <w:rsid w:val="00B424C0"/>
    <w:rsid w:val="00B42701"/>
    <w:rsid w:val="00B42BDB"/>
    <w:rsid w:val="00B43132"/>
    <w:rsid w:val="00B4393F"/>
    <w:rsid w:val="00B4532D"/>
    <w:rsid w:val="00B47A07"/>
    <w:rsid w:val="00B555F5"/>
    <w:rsid w:val="00B62092"/>
    <w:rsid w:val="00B64E4A"/>
    <w:rsid w:val="00B65939"/>
    <w:rsid w:val="00B837BB"/>
    <w:rsid w:val="00B85B05"/>
    <w:rsid w:val="00B8686A"/>
    <w:rsid w:val="00B90580"/>
    <w:rsid w:val="00BA0125"/>
    <w:rsid w:val="00BB1A4A"/>
    <w:rsid w:val="00BB5EE9"/>
    <w:rsid w:val="00BB643A"/>
    <w:rsid w:val="00BC1291"/>
    <w:rsid w:val="00BC48B9"/>
    <w:rsid w:val="00BC75C3"/>
    <w:rsid w:val="00BD3AF4"/>
    <w:rsid w:val="00BD6D67"/>
    <w:rsid w:val="00BE14F0"/>
    <w:rsid w:val="00BE1FA5"/>
    <w:rsid w:val="00BE33CE"/>
    <w:rsid w:val="00BF0CA3"/>
    <w:rsid w:val="00BF55F6"/>
    <w:rsid w:val="00BF7622"/>
    <w:rsid w:val="00C3414F"/>
    <w:rsid w:val="00C41A20"/>
    <w:rsid w:val="00C472CB"/>
    <w:rsid w:val="00C606CE"/>
    <w:rsid w:val="00C6689B"/>
    <w:rsid w:val="00C839AD"/>
    <w:rsid w:val="00C849DE"/>
    <w:rsid w:val="00C85A7E"/>
    <w:rsid w:val="00C86867"/>
    <w:rsid w:val="00C87321"/>
    <w:rsid w:val="00C90D69"/>
    <w:rsid w:val="00C96A69"/>
    <w:rsid w:val="00CA5115"/>
    <w:rsid w:val="00CB27E2"/>
    <w:rsid w:val="00CB4707"/>
    <w:rsid w:val="00CC4258"/>
    <w:rsid w:val="00CC5F5B"/>
    <w:rsid w:val="00CD052D"/>
    <w:rsid w:val="00CD34CF"/>
    <w:rsid w:val="00CD4403"/>
    <w:rsid w:val="00CD75EB"/>
    <w:rsid w:val="00CD79C0"/>
    <w:rsid w:val="00CE0E35"/>
    <w:rsid w:val="00CE601B"/>
    <w:rsid w:val="00CF62ED"/>
    <w:rsid w:val="00D02AF1"/>
    <w:rsid w:val="00D03393"/>
    <w:rsid w:val="00D051A1"/>
    <w:rsid w:val="00D0773D"/>
    <w:rsid w:val="00D105A3"/>
    <w:rsid w:val="00D119A0"/>
    <w:rsid w:val="00D128E6"/>
    <w:rsid w:val="00D157CD"/>
    <w:rsid w:val="00D2415E"/>
    <w:rsid w:val="00D326E7"/>
    <w:rsid w:val="00D3312F"/>
    <w:rsid w:val="00D40938"/>
    <w:rsid w:val="00D42109"/>
    <w:rsid w:val="00D44BD6"/>
    <w:rsid w:val="00D475AB"/>
    <w:rsid w:val="00D517CF"/>
    <w:rsid w:val="00D53BFF"/>
    <w:rsid w:val="00D6559E"/>
    <w:rsid w:val="00D6704F"/>
    <w:rsid w:val="00D7028B"/>
    <w:rsid w:val="00D80749"/>
    <w:rsid w:val="00D95141"/>
    <w:rsid w:val="00DA621B"/>
    <w:rsid w:val="00DB3735"/>
    <w:rsid w:val="00DB67C8"/>
    <w:rsid w:val="00DB79EE"/>
    <w:rsid w:val="00DC51CB"/>
    <w:rsid w:val="00DC68F1"/>
    <w:rsid w:val="00DC717C"/>
    <w:rsid w:val="00DC7221"/>
    <w:rsid w:val="00DD2CB1"/>
    <w:rsid w:val="00DE7505"/>
    <w:rsid w:val="00E02893"/>
    <w:rsid w:val="00E03723"/>
    <w:rsid w:val="00E04BB5"/>
    <w:rsid w:val="00E07E49"/>
    <w:rsid w:val="00E11719"/>
    <w:rsid w:val="00E1641C"/>
    <w:rsid w:val="00E22813"/>
    <w:rsid w:val="00E22F5A"/>
    <w:rsid w:val="00E30C75"/>
    <w:rsid w:val="00E36A3C"/>
    <w:rsid w:val="00E60C7E"/>
    <w:rsid w:val="00E61998"/>
    <w:rsid w:val="00E722D6"/>
    <w:rsid w:val="00E8261A"/>
    <w:rsid w:val="00E873F4"/>
    <w:rsid w:val="00E90231"/>
    <w:rsid w:val="00E96527"/>
    <w:rsid w:val="00EB0393"/>
    <w:rsid w:val="00EB34EF"/>
    <w:rsid w:val="00EB700C"/>
    <w:rsid w:val="00EC660D"/>
    <w:rsid w:val="00ED2EF1"/>
    <w:rsid w:val="00ED73A4"/>
    <w:rsid w:val="00EF0A55"/>
    <w:rsid w:val="00EF29C1"/>
    <w:rsid w:val="00EF7C4F"/>
    <w:rsid w:val="00F039DB"/>
    <w:rsid w:val="00F3147C"/>
    <w:rsid w:val="00F40A2D"/>
    <w:rsid w:val="00F4114F"/>
    <w:rsid w:val="00F47983"/>
    <w:rsid w:val="00F6564A"/>
    <w:rsid w:val="00F667F4"/>
    <w:rsid w:val="00F67ED8"/>
    <w:rsid w:val="00F96619"/>
    <w:rsid w:val="00FA11ED"/>
    <w:rsid w:val="00FA5084"/>
    <w:rsid w:val="00FB1CA3"/>
    <w:rsid w:val="00FC218C"/>
    <w:rsid w:val="00FC2345"/>
    <w:rsid w:val="00FC40BF"/>
    <w:rsid w:val="00FE4681"/>
    <w:rsid w:val="00FF18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Heading2">
    <w:name w:val="heading 2"/>
    <w:basedOn w:val="Normal"/>
    <w:next w:val="Normal"/>
    <w:link w:val="Heading2Char"/>
    <w:uiPriority w:val="9"/>
    <w:unhideWhenUsed/>
    <w:qFormat/>
    <w:rsid w:val="00C472CB"/>
    <w:pPr>
      <w:keepNext/>
      <w:keepLines/>
      <w:numPr>
        <w:numId w:val="3"/>
      </w:numPr>
      <w:spacing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5084"/>
    <w:pPr>
      <w:ind w:left="720"/>
      <w:contextualSpacing/>
    </w:pPr>
  </w:style>
  <w:style w:type="paragraph" w:styleId="Header">
    <w:name w:val="header"/>
    <w:basedOn w:val="Normal"/>
    <w:link w:val="HeaderChar"/>
    <w:uiPriority w:val="99"/>
    <w:unhideWhenUsed/>
    <w:rsid w:val="00D702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028B"/>
  </w:style>
  <w:style w:type="paragraph" w:styleId="Footer">
    <w:name w:val="footer"/>
    <w:basedOn w:val="Normal"/>
    <w:link w:val="FooterChar"/>
    <w:uiPriority w:val="99"/>
    <w:unhideWhenUsed/>
    <w:rsid w:val="00D7028B"/>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028B"/>
  </w:style>
  <w:style w:type="paragraph" w:customStyle="1" w:styleId="Estilo1">
    <w:name w:val="Estilo1"/>
    <w:basedOn w:val="ListParagraph"/>
    <w:link w:val="Estilo1Car"/>
    <w:qFormat/>
    <w:rsid w:val="006C664B"/>
    <w:pPr>
      <w:numPr>
        <w:numId w:val="1"/>
      </w:numPr>
      <w:spacing w:after="0"/>
    </w:pPr>
    <w:rPr>
      <w:b/>
      <w:bCs/>
    </w:rPr>
  </w:style>
  <w:style w:type="character" w:customStyle="1" w:styleId="Heading1Char">
    <w:name w:val="Heading 1 Char"/>
    <w:basedOn w:val="DefaultParagraphFont"/>
    <w:link w:val="Heading1"/>
    <w:uiPriority w:val="9"/>
    <w:rsid w:val="00EC660D"/>
    <w:rPr>
      <w:rFonts w:asciiTheme="majorHAnsi" w:eastAsiaTheme="majorEastAsia" w:hAnsiTheme="majorHAnsi" w:cstheme="majorBidi"/>
      <w:b/>
      <w:color w:val="006700"/>
      <w:sz w:val="24"/>
      <w:szCs w:val="32"/>
    </w:rPr>
  </w:style>
  <w:style w:type="character" w:customStyle="1" w:styleId="ListParagraphChar">
    <w:name w:val="List Paragraph Char"/>
    <w:basedOn w:val="DefaultParagraphFont"/>
    <w:link w:val="ListParagraph"/>
    <w:uiPriority w:val="34"/>
    <w:rsid w:val="006C664B"/>
  </w:style>
  <w:style w:type="character" w:customStyle="1" w:styleId="Estilo1Car">
    <w:name w:val="Estilo1 Car"/>
    <w:basedOn w:val="ListParagraphChar"/>
    <w:link w:val="Estilo1"/>
    <w:rsid w:val="006C664B"/>
    <w:rPr>
      <w:b/>
      <w:bCs/>
    </w:rPr>
  </w:style>
  <w:style w:type="character" w:customStyle="1" w:styleId="Heading2Char">
    <w:name w:val="Heading 2 Char"/>
    <w:basedOn w:val="DefaultParagraphFont"/>
    <w:link w:val="Heading2"/>
    <w:uiPriority w:val="9"/>
    <w:rsid w:val="00C472CB"/>
    <w:rPr>
      <w:rFonts w:eastAsiaTheme="majorEastAsia" w:cstheme="majorBidi"/>
      <w:b/>
      <w:szCs w:val="26"/>
    </w:rPr>
  </w:style>
  <w:style w:type="paragraph" w:styleId="Subtitle">
    <w:name w:val="Subtitle"/>
    <w:basedOn w:val="Normal"/>
    <w:next w:val="Normal"/>
    <w:link w:val="SubtitleChar"/>
    <w:uiPriority w:val="11"/>
    <w:qFormat/>
    <w:rsid w:val="00246647"/>
    <w:pPr>
      <w:numPr>
        <w:numId w:val="4"/>
      </w:numP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on">
    <w:name w:val="Revision"/>
    <w:hidden/>
    <w:uiPriority w:val="99"/>
    <w:semiHidden/>
    <w:rsid w:val="005F5B90"/>
    <w:pPr>
      <w:spacing w:after="0" w:line="240" w:lineRule="auto"/>
    </w:pPr>
  </w:style>
  <w:style w:type="character" w:styleId="CommentReference">
    <w:name w:val="annotation reference"/>
    <w:basedOn w:val="DefaultParagraphFont"/>
    <w:uiPriority w:val="99"/>
    <w:semiHidden/>
    <w:unhideWhenUsed/>
    <w:rsid w:val="001D03CD"/>
    <w:rPr>
      <w:sz w:val="16"/>
      <w:szCs w:val="16"/>
    </w:rPr>
  </w:style>
  <w:style w:type="paragraph" w:styleId="CommentText">
    <w:name w:val="annotation text"/>
    <w:basedOn w:val="Normal"/>
    <w:link w:val="CommentTextChar"/>
    <w:uiPriority w:val="99"/>
    <w:unhideWhenUsed/>
    <w:rsid w:val="001D03CD"/>
    <w:pPr>
      <w:spacing w:line="240" w:lineRule="auto"/>
    </w:pPr>
    <w:rPr>
      <w:sz w:val="20"/>
      <w:szCs w:val="20"/>
    </w:rPr>
  </w:style>
  <w:style w:type="character" w:customStyle="1" w:styleId="CommentTextChar">
    <w:name w:val="Comment Text Char"/>
    <w:basedOn w:val="DefaultParagraphFont"/>
    <w:link w:val="CommentText"/>
    <w:uiPriority w:val="99"/>
    <w:rsid w:val="001D03CD"/>
    <w:rPr>
      <w:sz w:val="20"/>
      <w:szCs w:val="20"/>
    </w:rPr>
  </w:style>
  <w:style w:type="paragraph" w:styleId="CommentSubject">
    <w:name w:val="annotation subject"/>
    <w:basedOn w:val="CommentText"/>
    <w:next w:val="CommentText"/>
    <w:link w:val="CommentSubjectChar"/>
    <w:uiPriority w:val="99"/>
    <w:semiHidden/>
    <w:unhideWhenUsed/>
    <w:rsid w:val="001D03CD"/>
    <w:rPr>
      <w:b/>
      <w:bCs/>
    </w:rPr>
  </w:style>
  <w:style w:type="character" w:customStyle="1" w:styleId="CommentSubjectChar">
    <w:name w:val="Comment Subject Char"/>
    <w:basedOn w:val="CommentTextChar"/>
    <w:link w:val="CommentSubject"/>
    <w:uiPriority w:val="99"/>
    <w:semiHidden/>
    <w:rsid w:val="001D03CD"/>
    <w:rPr>
      <w:b/>
      <w:bCs/>
      <w:sz w:val="20"/>
      <w:szCs w:val="20"/>
    </w:rPr>
  </w:style>
  <w:style w:type="paragraph" w:styleId="TOCHeading">
    <w:name w:val="TOC Heading"/>
    <w:basedOn w:val="Heading1"/>
    <w:next w:val="Normal"/>
    <w:uiPriority w:val="39"/>
    <w:unhideWhenUsed/>
    <w:qFormat/>
    <w:rsid w:val="00996F6E"/>
    <w:pPr>
      <w:numPr>
        <w:numId w:val="0"/>
      </w:numPr>
      <w:outlineLvl w:val="9"/>
    </w:pPr>
    <w:rPr>
      <w:b w:val="0"/>
      <w:color w:val="2F5496" w:themeColor="accent1" w:themeShade="BF"/>
      <w:sz w:val="32"/>
      <w:lang w:eastAsia="es-CO"/>
    </w:rPr>
  </w:style>
  <w:style w:type="paragraph" w:styleId="TO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yperlink">
    <w:name w:val="Hyperlink"/>
    <w:basedOn w:val="DefaultParagraphFont"/>
    <w:uiPriority w:val="99"/>
    <w:unhideWhenUsed/>
    <w:rsid w:val="00996F6E"/>
    <w:rPr>
      <w:color w:val="0563C1" w:themeColor="hyperlink"/>
      <w:u w:val="single"/>
    </w:rPr>
  </w:style>
  <w:style w:type="paragraph" w:styleId="TOC3">
    <w:name w:val="toc 3"/>
    <w:basedOn w:val="Normal"/>
    <w:next w:val="Normal"/>
    <w:autoRedefine/>
    <w:uiPriority w:val="39"/>
    <w:unhideWhenUsed/>
    <w:rsid w:val="00996F6E"/>
    <w:pPr>
      <w:spacing w:after="0" w:line="240" w:lineRule="auto"/>
      <w:ind w:left="220"/>
    </w:pPr>
    <w:rPr>
      <w:rFonts w:cstheme="minorHAnsi"/>
      <w:szCs w:val="20"/>
    </w:rPr>
  </w:style>
  <w:style w:type="paragraph" w:styleId="TOC4">
    <w:name w:val="toc 4"/>
    <w:basedOn w:val="Normal"/>
    <w:next w:val="Normal"/>
    <w:autoRedefine/>
    <w:uiPriority w:val="39"/>
    <w:unhideWhenUsed/>
    <w:rsid w:val="00996F6E"/>
    <w:pPr>
      <w:spacing w:after="0"/>
      <w:ind w:left="440"/>
    </w:pPr>
    <w:rPr>
      <w:rFonts w:cstheme="minorHAnsi"/>
      <w:sz w:val="20"/>
      <w:szCs w:val="20"/>
    </w:rPr>
  </w:style>
  <w:style w:type="paragraph" w:styleId="TOC5">
    <w:name w:val="toc 5"/>
    <w:basedOn w:val="Normal"/>
    <w:next w:val="Normal"/>
    <w:autoRedefine/>
    <w:uiPriority w:val="39"/>
    <w:unhideWhenUsed/>
    <w:rsid w:val="00996F6E"/>
    <w:pPr>
      <w:spacing w:after="0"/>
      <w:ind w:left="660"/>
    </w:pPr>
    <w:rPr>
      <w:rFonts w:cstheme="minorHAnsi"/>
      <w:sz w:val="20"/>
      <w:szCs w:val="20"/>
    </w:rPr>
  </w:style>
  <w:style w:type="paragraph" w:styleId="TOC6">
    <w:name w:val="toc 6"/>
    <w:basedOn w:val="Normal"/>
    <w:next w:val="Normal"/>
    <w:autoRedefine/>
    <w:uiPriority w:val="39"/>
    <w:unhideWhenUsed/>
    <w:rsid w:val="00996F6E"/>
    <w:pPr>
      <w:spacing w:after="0"/>
      <w:ind w:left="880"/>
    </w:pPr>
    <w:rPr>
      <w:rFonts w:cstheme="minorHAnsi"/>
      <w:sz w:val="20"/>
      <w:szCs w:val="20"/>
    </w:rPr>
  </w:style>
  <w:style w:type="paragraph" w:styleId="TOC7">
    <w:name w:val="toc 7"/>
    <w:basedOn w:val="Normal"/>
    <w:next w:val="Normal"/>
    <w:autoRedefine/>
    <w:uiPriority w:val="39"/>
    <w:unhideWhenUsed/>
    <w:rsid w:val="00996F6E"/>
    <w:pPr>
      <w:spacing w:after="0"/>
      <w:ind w:left="1100"/>
    </w:pPr>
    <w:rPr>
      <w:rFonts w:cstheme="minorHAnsi"/>
      <w:sz w:val="20"/>
      <w:szCs w:val="20"/>
    </w:rPr>
  </w:style>
  <w:style w:type="paragraph" w:styleId="TOC8">
    <w:name w:val="toc 8"/>
    <w:basedOn w:val="Normal"/>
    <w:next w:val="Normal"/>
    <w:autoRedefine/>
    <w:uiPriority w:val="39"/>
    <w:unhideWhenUsed/>
    <w:rsid w:val="00996F6E"/>
    <w:pPr>
      <w:spacing w:after="0"/>
      <w:ind w:left="1320"/>
    </w:pPr>
    <w:rPr>
      <w:rFonts w:cstheme="minorHAnsi"/>
      <w:sz w:val="20"/>
      <w:szCs w:val="20"/>
    </w:rPr>
  </w:style>
  <w:style w:type="paragraph" w:styleId="TOC9">
    <w:name w:val="toc 9"/>
    <w:basedOn w:val="Normal"/>
    <w:next w:val="Normal"/>
    <w:autoRedefine/>
    <w:uiPriority w:val="39"/>
    <w:unhideWhenUsed/>
    <w:rsid w:val="00996F6E"/>
    <w:pPr>
      <w:spacing w:after="0"/>
      <w:ind w:left="1540"/>
    </w:pPr>
    <w:rPr>
      <w:rFonts w:cstheme="minorHAnsi"/>
      <w:sz w:val="20"/>
      <w:szCs w:val="20"/>
    </w:rPr>
  </w:style>
  <w:style w:type="paragraph" w:styleId="FootnoteText">
    <w:name w:val="footnote text"/>
    <w:basedOn w:val="Normal"/>
    <w:link w:val="FootnoteTextChar"/>
    <w:uiPriority w:val="99"/>
    <w:semiHidden/>
    <w:unhideWhenUsed/>
    <w:rsid w:val="003B2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D"/>
    <w:rPr>
      <w:sz w:val="20"/>
      <w:szCs w:val="20"/>
    </w:rPr>
  </w:style>
  <w:style w:type="character" w:styleId="FootnoteReference">
    <w:name w:val="footnote reference"/>
    <w:basedOn w:val="DefaultParagraphFont"/>
    <w:uiPriority w:val="99"/>
    <w:semiHidden/>
    <w:unhideWhenUsed/>
    <w:rsid w:val="003B264D"/>
    <w:rPr>
      <w:vertAlign w:val="superscript"/>
    </w:rPr>
  </w:style>
  <w:style w:type="character" w:customStyle="1" w:styleId="cf01">
    <w:name w:val="cf01"/>
    <w:basedOn w:val="DefaultParagraphFont"/>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Spacing">
    <w:name w:val="No Spacing"/>
    <w:uiPriority w:val="1"/>
    <w:qFormat/>
    <w:rsid w:val="00EB0393"/>
    <w:pPr>
      <w:spacing w:after="0" w:line="240" w:lineRule="auto"/>
    </w:pPr>
  </w:style>
  <w:style w:type="character" w:styleId="UnresolvedMention">
    <w:name w:val="Unresolved Mention"/>
    <w:basedOn w:val="DefaultParagraphFont"/>
    <w:uiPriority w:val="99"/>
    <w:semiHidden/>
    <w:unhideWhenUsed/>
    <w:rsid w:val="009275B6"/>
    <w:rPr>
      <w:color w:val="605E5C"/>
      <w:shd w:val="clear" w:color="auto" w:fill="E1DFDD"/>
    </w:rPr>
  </w:style>
  <w:style w:type="character" w:customStyle="1" w:styleId="hgkelc">
    <w:name w:val="hgkelc"/>
    <w:basedOn w:val="DefaultParagraphFont"/>
    <w:rsid w:val="006179A6"/>
  </w:style>
  <w:style w:type="character" w:styleId="Emphasis">
    <w:name w:val="Emphasis"/>
    <w:basedOn w:val="DefaultParagraphFont"/>
    <w:uiPriority w:val="20"/>
    <w:qFormat/>
    <w:rsid w:val="00FC218C"/>
    <w:rPr>
      <w:i/>
      <w:iCs/>
    </w:rPr>
  </w:style>
  <w:style w:type="paragraph" w:styleId="NormalWeb">
    <w:name w:val="Normal (Web)"/>
    <w:basedOn w:val="Normal"/>
    <w:uiPriority w:val="99"/>
    <w:unhideWhenUsed/>
    <w:rsid w:val="00D2415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7B2692"/>
    <w:pPr>
      <w:spacing w:after="0" w:line="240" w:lineRule="auto"/>
    </w:pPr>
    <w:rPr>
      <w:rFonts w:ascii="Arial" w:eastAsia="Times New Roman"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3723"/>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C0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9507">
      <w:bodyDiv w:val="1"/>
      <w:marLeft w:val="0"/>
      <w:marRight w:val="0"/>
      <w:marTop w:val="0"/>
      <w:marBottom w:val="0"/>
      <w:divBdr>
        <w:top w:val="none" w:sz="0" w:space="0" w:color="auto"/>
        <w:left w:val="none" w:sz="0" w:space="0" w:color="auto"/>
        <w:bottom w:val="none" w:sz="0" w:space="0" w:color="auto"/>
        <w:right w:val="none" w:sz="0" w:space="0" w:color="auto"/>
      </w:divBdr>
    </w:div>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863441859">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6EC3B27C444F3AA545BE6219E3C898"/>
        <w:category>
          <w:name w:val="General"/>
          <w:gallery w:val="placeholder"/>
        </w:category>
        <w:types>
          <w:type w:val="bbPlcHdr"/>
        </w:types>
        <w:behaviors>
          <w:behavior w:val="content"/>
        </w:behaviors>
        <w:guid w:val="{F8C97184-AED3-41A5-8BAC-63FB5A851672}"/>
      </w:docPartPr>
      <w:docPartBody>
        <w:p w:rsidR="009B1D2C" w:rsidRDefault="009B1D2C" w:rsidP="009B1D2C">
          <w:pPr>
            <w:pStyle w:val="D06EC3B27C444F3AA545BE6219E3C8984"/>
          </w:pPr>
          <w:r w:rsidRPr="00484626">
            <w:rPr>
              <w:i/>
              <w:iCs/>
              <w:color w:val="808080" w:themeColor="background1" w:themeShade="80"/>
              <w:highlight w:val="lightGray"/>
            </w:rPr>
            <w:t>Indicar el nombre del proyecto</w:t>
          </w:r>
        </w:p>
      </w:docPartBody>
    </w:docPart>
    <w:docPart>
      <w:docPartPr>
        <w:name w:val="BC57371CD83048D382B42D0E2042988C"/>
        <w:category>
          <w:name w:val="General"/>
          <w:gallery w:val="placeholder"/>
        </w:category>
        <w:types>
          <w:type w:val="bbPlcHdr"/>
        </w:types>
        <w:behaviors>
          <w:behavior w:val="content"/>
        </w:behaviors>
        <w:guid w:val="{9204916E-86AE-43BF-BC86-04B94C49E8DC}"/>
      </w:docPartPr>
      <w:docPartBody>
        <w:p w:rsidR="009B1D2C" w:rsidRDefault="009B1D2C" w:rsidP="009B1D2C">
          <w:pPr>
            <w:pStyle w:val="BC57371CD83048D382B42D0E2042988C2"/>
          </w:pPr>
          <w:r w:rsidRPr="00CA5115">
            <w:rPr>
              <w:rStyle w:val="PlaceholderText"/>
              <w:i/>
              <w:iCs/>
            </w:rPr>
            <w:t>Indicar el nombre asignado al reporte de consentimiento y consulta a las partes</w:t>
          </w:r>
        </w:p>
      </w:docPartBody>
    </w:docPart>
    <w:docPart>
      <w:docPartPr>
        <w:name w:val="A17854A3EE4B4981870C85BD5A7B811E"/>
        <w:category>
          <w:name w:val="General"/>
          <w:gallery w:val="placeholder"/>
        </w:category>
        <w:types>
          <w:type w:val="bbPlcHdr"/>
        </w:types>
        <w:behaviors>
          <w:behavior w:val="content"/>
        </w:behaviors>
        <w:guid w:val="{1FAFE4F7-E6E7-4FFA-A835-080F2805C1F2}"/>
      </w:docPartPr>
      <w:docPartBody>
        <w:p w:rsidR="009B1D2C" w:rsidRDefault="009B1D2C" w:rsidP="009B1D2C">
          <w:pPr>
            <w:pStyle w:val="A17854A3EE4B4981870C85BD5A7B811E"/>
          </w:pPr>
          <w:r w:rsidRPr="00F018A3">
            <w:rPr>
              <w:rStyle w:val="PlaceholderText"/>
            </w:rPr>
            <w:t>Haga clic aquí o pulse para escribir una fecha.</w:t>
          </w:r>
        </w:p>
      </w:docPartBody>
    </w:docPart>
    <w:docPart>
      <w:docPartPr>
        <w:name w:val="37E3E633B5BD454CB6914B38CFA009FD"/>
        <w:category>
          <w:name w:val="General"/>
          <w:gallery w:val="placeholder"/>
        </w:category>
        <w:types>
          <w:type w:val="bbPlcHdr"/>
        </w:types>
        <w:behaviors>
          <w:behavior w:val="content"/>
        </w:behaviors>
        <w:guid w:val="{1E1E2AB9-7388-4696-8009-66FA1B659F71}"/>
      </w:docPartPr>
      <w:docPartBody>
        <w:p w:rsidR="009B1D2C" w:rsidRDefault="009B1D2C" w:rsidP="009B1D2C">
          <w:pPr>
            <w:pStyle w:val="37E3E633B5BD454CB6914B38CFA009FD"/>
          </w:pPr>
          <w:r w:rsidRPr="00241B8A">
            <w:rPr>
              <w:rStyle w:val="PlaceholderText"/>
            </w:rPr>
            <w:t>Haga clic o pulse aquí para escribir texto.</w:t>
          </w:r>
        </w:p>
      </w:docPartBody>
    </w:docPart>
    <w:docPart>
      <w:docPartPr>
        <w:name w:val="23A34B78834C455F80DE304AE231FAC3"/>
        <w:category>
          <w:name w:val="General"/>
          <w:gallery w:val="placeholder"/>
        </w:category>
        <w:types>
          <w:type w:val="bbPlcHdr"/>
        </w:types>
        <w:behaviors>
          <w:behavior w:val="content"/>
        </w:behaviors>
        <w:guid w:val="{B7B39418-B5C2-4B20-B267-3B608D484253}"/>
      </w:docPartPr>
      <w:docPartBody>
        <w:p w:rsidR="009B1D2C" w:rsidRDefault="009B1D2C" w:rsidP="009B1D2C">
          <w:pPr>
            <w:pStyle w:val="23A34B78834C455F80DE304AE231FAC3"/>
          </w:pPr>
          <w:r w:rsidRPr="00F018A3">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2C"/>
    <w:rsid w:val="002B00CE"/>
    <w:rsid w:val="004D1652"/>
    <w:rsid w:val="009B1D2C"/>
    <w:rsid w:val="009D19E1"/>
    <w:rsid w:val="00A27303"/>
    <w:rsid w:val="00BF7622"/>
    <w:rsid w:val="00C85A7E"/>
    <w:rsid w:val="00E22F5A"/>
    <w:rsid w:val="00E6689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0CE"/>
    <w:rPr>
      <w:color w:val="808080"/>
    </w:rPr>
  </w:style>
  <w:style w:type="paragraph" w:customStyle="1" w:styleId="A17854A3EE4B4981870C85BD5A7B811E">
    <w:name w:val="A17854A3EE4B4981870C85BD5A7B811E"/>
    <w:rsid w:val="009B1D2C"/>
  </w:style>
  <w:style w:type="paragraph" w:customStyle="1" w:styleId="37E3E633B5BD454CB6914B38CFA009FD">
    <w:name w:val="37E3E633B5BD454CB6914B38CFA009FD"/>
    <w:rsid w:val="009B1D2C"/>
  </w:style>
  <w:style w:type="paragraph" w:customStyle="1" w:styleId="23A34B78834C455F80DE304AE231FAC3">
    <w:name w:val="23A34B78834C455F80DE304AE231FAC3"/>
    <w:rsid w:val="009B1D2C"/>
  </w:style>
  <w:style w:type="paragraph" w:customStyle="1" w:styleId="D06EC3B27C444F3AA545BE6219E3C8984">
    <w:name w:val="D06EC3B27C444F3AA545BE6219E3C8984"/>
    <w:rsid w:val="009B1D2C"/>
    <w:pPr>
      <w:spacing w:line="259" w:lineRule="auto"/>
    </w:pPr>
    <w:rPr>
      <w:rFonts w:eastAsiaTheme="minorHAnsi"/>
      <w:kern w:val="0"/>
      <w:sz w:val="22"/>
      <w:szCs w:val="22"/>
      <w:lang w:eastAsia="en-US"/>
      <w14:ligatures w14:val="none"/>
    </w:rPr>
  </w:style>
  <w:style w:type="paragraph" w:customStyle="1" w:styleId="BC57371CD83048D382B42D0E2042988C2">
    <w:name w:val="BC57371CD83048D382B42D0E2042988C2"/>
    <w:rsid w:val="009B1D2C"/>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2</Pages>
  <Words>311</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Laura Rojas Arias</cp:lastModifiedBy>
  <cp:revision>176</cp:revision>
  <cp:lastPrinted>2023-05-16T13:31:00Z</cp:lastPrinted>
  <dcterms:created xsi:type="dcterms:W3CDTF">2023-02-22T21:35:00Z</dcterms:created>
  <dcterms:modified xsi:type="dcterms:W3CDTF">2025-04-30T20:39:00Z</dcterms:modified>
</cp:coreProperties>
</file>